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5"/>
        <w:gridCol w:w="4966"/>
      </w:tblGrid>
      <w:tr w:rsidR="000F5600" w:rsidRPr="00F379EA" w:rsidTr="004C386A">
        <w:trPr>
          <w:jc w:val="center"/>
        </w:trPr>
        <w:tc>
          <w:tcPr>
            <w:tcW w:w="9571" w:type="dxa"/>
            <w:gridSpan w:val="2"/>
          </w:tcPr>
          <w:p w:rsidR="000F5600" w:rsidRPr="00F379EA" w:rsidRDefault="000F5600" w:rsidP="00F379EA">
            <w:pPr>
              <w:jc w:val="center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0F5600" w:rsidRPr="00F379EA" w:rsidTr="004C386A">
        <w:trPr>
          <w:jc w:val="center"/>
        </w:trPr>
        <w:tc>
          <w:tcPr>
            <w:tcW w:w="9571" w:type="dxa"/>
            <w:gridSpan w:val="2"/>
          </w:tcPr>
          <w:p w:rsidR="000F5600" w:rsidRPr="00F379EA" w:rsidRDefault="000F5600" w:rsidP="00F379EA">
            <w:pPr>
              <w:jc w:val="center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0F5600" w:rsidRPr="00F379EA" w:rsidTr="004C386A">
        <w:trPr>
          <w:jc w:val="center"/>
        </w:trPr>
        <w:tc>
          <w:tcPr>
            <w:tcW w:w="9571" w:type="dxa"/>
            <w:gridSpan w:val="2"/>
          </w:tcPr>
          <w:p w:rsidR="000F5600" w:rsidRPr="00F379EA" w:rsidRDefault="000F5600" w:rsidP="00F379EA">
            <w:pPr>
              <w:jc w:val="center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>Собрание депутатов</w:t>
            </w:r>
          </w:p>
          <w:p w:rsidR="000F5600" w:rsidRPr="00F379EA" w:rsidRDefault="000F5600" w:rsidP="00F379EA">
            <w:pPr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 xml:space="preserve">                                                           </w:t>
            </w:r>
          </w:p>
        </w:tc>
      </w:tr>
      <w:tr w:rsidR="000F5600" w:rsidRPr="00F379EA" w:rsidTr="004C386A">
        <w:trPr>
          <w:jc w:val="center"/>
        </w:trPr>
        <w:tc>
          <w:tcPr>
            <w:tcW w:w="9571" w:type="dxa"/>
            <w:gridSpan w:val="2"/>
          </w:tcPr>
          <w:p w:rsidR="000F5600" w:rsidRPr="00F379EA" w:rsidRDefault="000F5600" w:rsidP="00F379EA">
            <w:pPr>
              <w:jc w:val="center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0F5600" w:rsidRPr="00F379EA" w:rsidTr="004C386A">
        <w:trPr>
          <w:jc w:val="center"/>
        </w:trPr>
        <w:tc>
          <w:tcPr>
            <w:tcW w:w="9571" w:type="dxa"/>
            <w:gridSpan w:val="2"/>
          </w:tcPr>
          <w:p w:rsidR="000F5600" w:rsidRPr="00F379EA" w:rsidRDefault="000F5600" w:rsidP="00F379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F5600" w:rsidRPr="00F379EA" w:rsidTr="004C386A">
        <w:trPr>
          <w:jc w:val="center"/>
        </w:trPr>
        <w:tc>
          <w:tcPr>
            <w:tcW w:w="4605" w:type="dxa"/>
          </w:tcPr>
          <w:p w:rsidR="000F5600" w:rsidRPr="00F379EA" w:rsidRDefault="000F5600" w:rsidP="00F379EA">
            <w:pPr>
              <w:jc w:val="center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>От</w:t>
            </w:r>
            <w:r w:rsidR="00067576">
              <w:rPr>
                <w:rFonts w:ascii="Arial" w:hAnsi="Arial" w:cs="Arial"/>
                <w:b/>
              </w:rPr>
              <w:t xml:space="preserve"> </w:t>
            </w:r>
            <w:r w:rsidR="00E76B0A">
              <w:rPr>
                <w:rFonts w:ascii="Arial" w:hAnsi="Arial" w:cs="Arial"/>
                <w:b/>
              </w:rPr>
              <w:t>17 октября</w:t>
            </w:r>
            <w:r w:rsidRPr="00F379E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2024</w:t>
            </w:r>
            <w:r w:rsidRPr="00F379EA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966" w:type="dxa"/>
          </w:tcPr>
          <w:p w:rsidR="000F5600" w:rsidRPr="006C18C6" w:rsidRDefault="000F5600" w:rsidP="00F379E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  <w:r w:rsidR="00E76B0A">
              <w:rPr>
                <w:rFonts w:ascii="Arial" w:hAnsi="Arial" w:cs="Arial"/>
                <w:b/>
              </w:rPr>
              <w:t>15</w:t>
            </w:r>
            <w:r w:rsidR="00A03C2A">
              <w:rPr>
                <w:rFonts w:ascii="Arial" w:hAnsi="Arial" w:cs="Arial"/>
                <w:b/>
              </w:rPr>
              <w:t>-60</w:t>
            </w:r>
          </w:p>
        </w:tc>
      </w:tr>
    </w:tbl>
    <w:p w:rsidR="000F5600" w:rsidRPr="00AA25D8" w:rsidRDefault="000F5600" w:rsidP="001820C0">
      <w:pPr>
        <w:tabs>
          <w:tab w:val="left" w:pos="5040"/>
          <w:tab w:val="left" w:pos="5220"/>
        </w:tabs>
        <w:rPr>
          <w:b/>
          <w:noProof/>
          <w:sz w:val="28"/>
          <w:szCs w:val="28"/>
        </w:rPr>
      </w:pPr>
    </w:p>
    <w:p w:rsidR="00E76B0A" w:rsidRPr="00E76B0A" w:rsidRDefault="00E76B0A" w:rsidP="00E76B0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76B0A">
        <w:rPr>
          <w:rFonts w:ascii="Arial" w:hAnsi="Arial" w:cs="Arial"/>
          <w:b/>
          <w:bCs/>
          <w:sz w:val="32"/>
          <w:szCs w:val="32"/>
        </w:rPr>
        <w:t>Об официальной странице на платформе «</w:t>
      </w:r>
      <w:proofErr w:type="spellStart"/>
      <w:r w:rsidRPr="00E76B0A">
        <w:rPr>
          <w:rFonts w:ascii="Arial" w:hAnsi="Arial" w:cs="Arial"/>
          <w:b/>
          <w:bCs/>
          <w:sz w:val="32"/>
          <w:szCs w:val="32"/>
        </w:rPr>
        <w:t>Госвеб</w:t>
      </w:r>
      <w:proofErr w:type="spellEnd"/>
      <w:r w:rsidRPr="00E76B0A">
        <w:rPr>
          <w:rFonts w:ascii="Arial" w:hAnsi="Arial" w:cs="Arial"/>
          <w:b/>
          <w:bCs/>
          <w:sz w:val="32"/>
          <w:szCs w:val="32"/>
        </w:rPr>
        <w:t>» муниципального образования  Яснополянское Щекинского района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32"/>
          <w:szCs w:val="32"/>
        </w:rPr>
      </w:pP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proofErr w:type="gramStart"/>
      <w:r w:rsidRPr="00E76B0A">
        <w:rPr>
          <w:rFonts w:ascii="PT Astra Serif" w:hAnsi="PT Astra Serif" w:cs="Arial"/>
          <w:sz w:val="28"/>
          <w:szCs w:val="20"/>
        </w:rPr>
        <w:t>В целях совершенствования информационного пространства муниципального образования Яснополянское Щекинского района, обеспечения необходимых условий для реализации прав граждан на доступ к информации о деятельности органов местного самоуправления муниципального образования Яснополянское Щекинского района, органов государственной власти, расположенных на территории Щекинского района,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09.02.2009</w:t>
      </w:r>
      <w:proofErr w:type="gramEnd"/>
      <w:r w:rsidRPr="00E76B0A">
        <w:rPr>
          <w:rFonts w:ascii="PT Astra Serif" w:hAnsi="PT Astra Serif" w:cs="Arial"/>
          <w:sz w:val="28"/>
          <w:szCs w:val="20"/>
        </w:rPr>
        <w:t xml:space="preserve"> № 8-ФЗ «Об обеспечении доступа к информации о деятельности государственных органов и органов местного самоуправления», на основании Устава муниципального образования Яснополянское, Собрание депутатов муниципального образования Яснополянское Щекинского района, решило: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1. Определить официальной страницей на платформе «</w:t>
      </w:r>
      <w:proofErr w:type="spellStart"/>
      <w:r w:rsidRPr="00E76B0A">
        <w:rPr>
          <w:rFonts w:ascii="PT Astra Serif" w:hAnsi="PT Astra Serif" w:cs="Arial"/>
          <w:sz w:val="28"/>
          <w:szCs w:val="20"/>
        </w:rPr>
        <w:t>Госвеб</w:t>
      </w:r>
      <w:proofErr w:type="spellEnd"/>
      <w:r w:rsidRPr="00E76B0A">
        <w:rPr>
          <w:rFonts w:ascii="PT Astra Serif" w:hAnsi="PT Astra Serif" w:cs="Arial"/>
          <w:sz w:val="28"/>
          <w:szCs w:val="20"/>
        </w:rPr>
        <w:t xml:space="preserve">» муниципального образования Щекинский район в информационно-телекоммуникационной сети «Интернет» раздел сайта с </w:t>
      </w:r>
      <w:r w:rsidRPr="0019663F">
        <w:rPr>
          <w:rFonts w:ascii="PT Astra Serif" w:hAnsi="PT Astra Serif" w:cs="Arial"/>
          <w:sz w:val="28"/>
          <w:szCs w:val="20"/>
        </w:rPr>
        <w:t xml:space="preserve">адресом, </w:t>
      </w:r>
      <w:r w:rsidR="0019663F" w:rsidRPr="0019663F">
        <w:rPr>
          <w:rFonts w:ascii="PT Astra Serif" w:hAnsi="PT Astra Serif"/>
          <w:sz w:val="28"/>
          <w:szCs w:val="28"/>
        </w:rPr>
        <w:t>https://schekino.gosuslugi.ru/administratsii-munitsipalnyh-obrazovaniy-schekinskogo-rayona/amo-yasnopolyanskoe</w:t>
      </w:r>
      <w:r w:rsidRPr="00E76B0A">
        <w:rPr>
          <w:rFonts w:ascii="PT Astra Serif" w:hAnsi="PT Astra Serif" w:cs="Arial"/>
          <w:sz w:val="28"/>
          <w:szCs w:val="20"/>
        </w:rPr>
        <w:t xml:space="preserve"> созданный на платформе «</w:t>
      </w:r>
      <w:proofErr w:type="spellStart"/>
      <w:r w:rsidRPr="00E76B0A">
        <w:rPr>
          <w:rFonts w:ascii="PT Astra Serif" w:hAnsi="PT Astra Serif" w:cs="Arial"/>
          <w:sz w:val="28"/>
          <w:szCs w:val="20"/>
        </w:rPr>
        <w:t>Госвеб</w:t>
      </w:r>
      <w:proofErr w:type="spellEnd"/>
      <w:r w:rsidRPr="00E76B0A">
        <w:rPr>
          <w:rFonts w:ascii="PT Astra Serif" w:hAnsi="PT Astra Serif" w:cs="Arial"/>
          <w:sz w:val="28"/>
          <w:szCs w:val="20"/>
        </w:rPr>
        <w:t>» федеральной государственной информационной системы «Единый портал государственных и муниципальных услуг (функций)».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2. Утвердить: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2.1. Положение об официальной странице на платформе «</w:t>
      </w:r>
      <w:proofErr w:type="spellStart"/>
      <w:r w:rsidRPr="00E76B0A">
        <w:rPr>
          <w:rFonts w:ascii="PT Astra Serif" w:hAnsi="PT Astra Serif" w:cs="Arial"/>
          <w:sz w:val="28"/>
          <w:szCs w:val="20"/>
        </w:rPr>
        <w:t>Госвеб</w:t>
      </w:r>
      <w:proofErr w:type="spellEnd"/>
      <w:r w:rsidRPr="00E76B0A">
        <w:rPr>
          <w:rFonts w:ascii="PT Astra Serif" w:hAnsi="PT Astra Serif" w:cs="Arial"/>
          <w:sz w:val="28"/>
          <w:szCs w:val="20"/>
        </w:rPr>
        <w:t>» муниципального образования  Яснополянское Щекинского района (приложение 1);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2.2. Структуру официальной страницы на платформе «</w:t>
      </w:r>
      <w:proofErr w:type="spellStart"/>
      <w:r w:rsidRPr="00E76B0A">
        <w:rPr>
          <w:rFonts w:ascii="PT Astra Serif" w:hAnsi="PT Astra Serif" w:cs="Arial"/>
          <w:sz w:val="28"/>
          <w:szCs w:val="20"/>
        </w:rPr>
        <w:t>Госвеб</w:t>
      </w:r>
      <w:proofErr w:type="spellEnd"/>
      <w:r w:rsidRPr="00E76B0A">
        <w:rPr>
          <w:rFonts w:ascii="PT Astra Serif" w:hAnsi="PT Astra Serif" w:cs="Arial"/>
          <w:sz w:val="28"/>
          <w:szCs w:val="20"/>
        </w:rPr>
        <w:t>» муниципального образования  Яснополянское Щекинского района (приложение 2);</w:t>
      </w:r>
    </w:p>
    <w:p w:rsidR="00E76B0A" w:rsidRPr="00E76B0A" w:rsidRDefault="00624BE4" w:rsidP="00E76B0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0"/>
        </w:rPr>
        <w:t xml:space="preserve">         3</w:t>
      </w:r>
      <w:r w:rsidR="00E76B0A" w:rsidRPr="00E76B0A">
        <w:rPr>
          <w:rFonts w:ascii="PT Astra Serif" w:hAnsi="PT Astra Serif" w:cs="Arial"/>
          <w:bCs/>
          <w:sz w:val="28"/>
          <w:szCs w:val="20"/>
        </w:rPr>
        <w:t xml:space="preserve">. Признать утратившими силу решение Собрания  депутатов муниципального образования Яснополянское Щекинского района от 26.12.2012 №61-290 « Об официальном сайте муниципального образования Яснополянское  Щекинского района в сети «Интерне»» </w:t>
      </w:r>
    </w:p>
    <w:p w:rsidR="00E76B0A" w:rsidRPr="00E76B0A" w:rsidRDefault="00624BE4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>
        <w:rPr>
          <w:rFonts w:ascii="PT Astra Serif" w:hAnsi="PT Astra Serif" w:cs="Arial"/>
          <w:sz w:val="28"/>
          <w:szCs w:val="20"/>
        </w:rPr>
        <w:t>4</w:t>
      </w:r>
      <w:r w:rsidR="00E76B0A" w:rsidRPr="00E76B0A">
        <w:rPr>
          <w:rFonts w:ascii="PT Astra Serif" w:hAnsi="PT Astra Serif" w:cs="Arial"/>
          <w:sz w:val="28"/>
          <w:szCs w:val="20"/>
        </w:rPr>
        <w:t xml:space="preserve">. Обнародовать настоящее </w:t>
      </w:r>
      <w:proofErr w:type="gramStart"/>
      <w:r w:rsidR="00E76B0A" w:rsidRPr="00E76B0A">
        <w:rPr>
          <w:rFonts w:ascii="PT Astra Serif" w:hAnsi="PT Astra Serif" w:cs="Arial"/>
          <w:sz w:val="28"/>
          <w:szCs w:val="20"/>
        </w:rPr>
        <w:t>решение</w:t>
      </w:r>
      <w:proofErr w:type="gramEnd"/>
      <w:r w:rsidR="00E76B0A" w:rsidRPr="00E76B0A">
        <w:rPr>
          <w:rFonts w:ascii="PT Astra Serif" w:hAnsi="PT Astra Serif" w:cs="Arial"/>
          <w:sz w:val="28"/>
          <w:szCs w:val="20"/>
        </w:rPr>
        <w:t xml:space="preserve"> путем опубликования, разместив его полный текст в сетевом издании «Щекинский муниципальный вестник» и </w:t>
      </w:r>
      <w:r w:rsidR="00E76B0A" w:rsidRPr="00E76B0A">
        <w:rPr>
          <w:rFonts w:ascii="PT Astra Serif" w:hAnsi="PT Astra Serif" w:cs="Arial"/>
          <w:sz w:val="28"/>
          <w:szCs w:val="20"/>
        </w:rPr>
        <w:lastRenderedPageBreak/>
        <w:t>разместить в информационно-телекоммуникационной сети «Интернет» на официальном сайте муниципального образования Яснополянское Щекинского район.</w:t>
      </w:r>
    </w:p>
    <w:p w:rsidR="00E76B0A" w:rsidRPr="00E76B0A" w:rsidRDefault="00624BE4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>
        <w:rPr>
          <w:rFonts w:ascii="PT Astra Serif" w:hAnsi="PT Astra Serif" w:cs="Arial"/>
          <w:sz w:val="28"/>
          <w:szCs w:val="20"/>
        </w:rPr>
        <w:t>5</w:t>
      </w:r>
      <w:r w:rsidR="00E76B0A" w:rsidRPr="00E76B0A">
        <w:rPr>
          <w:rFonts w:ascii="PT Astra Serif" w:hAnsi="PT Astra Serif" w:cs="Arial"/>
          <w:sz w:val="28"/>
          <w:szCs w:val="20"/>
        </w:rPr>
        <w:t xml:space="preserve">. Контроль за исполнением настоящего решения возложить на главу администрации муниципального образования  </w:t>
      </w:r>
      <w:proofErr w:type="gramStart"/>
      <w:r w:rsidR="00E76B0A" w:rsidRPr="00E76B0A">
        <w:rPr>
          <w:rFonts w:ascii="PT Astra Serif" w:hAnsi="PT Astra Serif" w:cs="Arial"/>
          <w:sz w:val="28"/>
          <w:szCs w:val="20"/>
        </w:rPr>
        <w:t>Яснополянское</w:t>
      </w:r>
      <w:proofErr w:type="gramEnd"/>
      <w:r w:rsidR="00E76B0A" w:rsidRPr="00E76B0A">
        <w:rPr>
          <w:rFonts w:ascii="PT Astra Serif" w:hAnsi="PT Astra Serif" w:cs="Arial"/>
          <w:sz w:val="28"/>
          <w:szCs w:val="20"/>
        </w:rPr>
        <w:t xml:space="preserve"> Щекинского района. </w:t>
      </w:r>
    </w:p>
    <w:p w:rsidR="00E76B0A" w:rsidRPr="00E76B0A" w:rsidRDefault="00624BE4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>
        <w:rPr>
          <w:rFonts w:ascii="PT Astra Serif" w:hAnsi="PT Astra Serif" w:cs="Arial"/>
          <w:sz w:val="28"/>
          <w:szCs w:val="20"/>
        </w:rPr>
        <w:t>6</w:t>
      </w:r>
      <w:r w:rsidR="00E76B0A" w:rsidRPr="00E76B0A">
        <w:rPr>
          <w:rFonts w:ascii="PT Astra Serif" w:hAnsi="PT Astra Serif" w:cs="Arial"/>
          <w:sz w:val="28"/>
          <w:szCs w:val="20"/>
        </w:rPr>
        <w:t>. Решение вступает в силу со дня его официального обнародования.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</w:p>
    <w:p w:rsidR="000F5600" w:rsidRPr="00F379EA" w:rsidRDefault="000F5600" w:rsidP="00387ED7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0F5600" w:rsidRPr="00F379EA" w:rsidTr="00F47C72">
        <w:trPr>
          <w:cantSplit/>
        </w:trPr>
        <w:tc>
          <w:tcPr>
            <w:tcW w:w="2500" w:type="pct"/>
          </w:tcPr>
          <w:p w:rsidR="000F5600" w:rsidRPr="00F379EA" w:rsidRDefault="000F5600" w:rsidP="00F379EA">
            <w:pPr>
              <w:autoSpaceDE w:val="0"/>
              <w:autoSpaceDN w:val="0"/>
              <w:adjustRightInd w:val="0"/>
              <w:ind w:firstLine="709"/>
              <w:outlineLvl w:val="0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 xml:space="preserve">Глава муниципального </w:t>
            </w:r>
            <w:r>
              <w:rPr>
                <w:rFonts w:ascii="Arial" w:hAnsi="Arial" w:cs="Arial"/>
                <w:b/>
              </w:rPr>
              <w:t xml:space="preserve">    </w:t>
            </w:r>
            <w:r w:rsidRPr="00F379EA">
              <w:rPr>
                <w:rFonts w:ascii="Arial" w:hAnsi="Arial" w:cs="Arial"/>
                <w:b/>
              </w:rPr>
              <w:t>образования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gramStart"/>
            <w:r w:rsidRPr="00F379EA">
              <w:rPr>
                <w:rFonts w:ascii="Arial" w:hAnsi="Arial" w:cs="Arial"/>
                <w:b/>
              </w:rPr>
              <w:t>Яснополянское</w:t>
            </w:r>
            <w:proofErr w:type="gramEnd"/>
          </w:p>
          <w:p w:rsidR="000F5600" w:rsidRPr="00F379EA" w:rsidRDefault="000F5600" w:rsidP="00387ED7">
            <w:pPr>
              <w:autoSpaceDE w:val="0"/>
              <w:autoSpaceDN w:val="0"/>
              <w:adjustRightInd w:val="0"/>
              <w:ind w:firstLine="709"/>
              <w:outlineLvl w:val="0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>Щекинского района</w:t>
            </w:r>
          </w:p>
        </w:tc>
        <w:tc>
          <w:tcPr>
            <w:tcW w:w="2500" w:type="pct"/>
          </w:tcPr>
          <w:p w:rsidR="000F5600" w:rsidRPr="00F379EA" w:rsidRDefault="000F5600" w:rsidP="00F379E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0F5600" w:rsidRPr="00F379EA" w:rsidRDefault="000F5600" w:rsidP="00F379E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 xml:space="preserve">                                 </w:t>
            </w:r>
          </w:p>
          <w:p w:rsidR="000F5600" w:rsidRPr="00F379EA" w:rsidRDefault="000F5600" w:rsidP="00F379E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b/>
              </w:rPr>
            </w:pPr>
            <w:r w:rsidRPr="00F379EA">
              <w:rPr>
                <w:rFonts w:ascii="Arial" w:hAnsi="Arial" w:cs="Arial"/>
                <w:b/>
              </w:rPr>
              <w:t xml:space="preserve">                     В.В. Шуваев</w:t>
            </w:r>
          </w:p>
        </w:tc>
      </w:tr>
    </w:tbl>
    <w:p w:rsidR="000F5600" w:rsidRPr="00F379EA" w:rsidRDefault="000F5600" w:rsidP="00F379EA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76B0A" w:rsidRPr="00E76B0A" w:rsidTr="00C31EB8">
        <w:tc>
          <w:tcPr>
            <w:tcW w:w="4785" w:type="dxa"/>
          </w:tcPr>
          <w:p w:rsidR="00E76B0A" w:rsidRPr="00E76B0A" w:rsidRDefault="00E76B0A" w:rsidP="00E76B0A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624BE4" w:rsidRDefault="00624BE4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624BE4" w:rsidRDefault="00624BE4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624BE4" w:rsidRDefault="00624BE4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624BE4" w:rsidRDefault="00624BE4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624BE4" w:rsidRDefault="00624BE4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624BE4" w:rsidRDefault="00624BE4" w:rsidP="00E76B0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76B0A" w:rsidRP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  <w:r w:rsidRPr="00E76B0A">
              <w:rPr>
                <w:rFonts w:ascii="PT Astra Serif" w:hAnsi="PT Astra Serif"/>
                <w:sz w:val="28"/>
                <w:szCs w:val="28"/>
              </w:rPr>
              <w:lastRenderedPageBreak/>
              <w:t>Приложение № 1</w:t>
            </w:r>
          </w:p>
          <w:p w:rsidR="00E76B0A" w:rsidRP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  <w:r w:rsidRPr="00E76B0A">
              <w:rPr>
                <w:rFonts w:ascii="PT Astra Serif" w:hAnsi="PT Astra Serif"/>
                <w:sz w:val="28"/>
                <w:szCs w:val="28"/>
              </w:rPr>
              <w:t xml:space="preserve">к решению Собрания депутатов муниципального образования </w:t>
            </w:r>
            <w:proofErr w:type="gramStart"/>
            <w:r w:rsidRPr="00E76B0A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E76B0A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</w:p>
          <w:p w:rsidR="00E76B0A" w:rsidRP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  <w:r w:rsidRPr="00E76B0A">
              <w:rPr>
                <w:rFonts w:ascii="PT Astra Serif" w:hAnsi="PT Astra Serif"/>
                <w:sz w:val="28"/>
                <w:szCs w:val="28"/>
              </w:rPr>
              <w:t>от 17.10.2024 №15-60</w:t>
            </w:r>
          </w:p>
        </w:tc>
      </w:tr>
    </w:tbl>
    <w:p w:rsidR="00E76B0A" w:rsidRPr="00E76B0A" w:rsidRDefault="00E76B0A" w:rsidP="00E76B0A">
      <w:pPr>
        <w:ind w:firstLine="720"/>
        <w:jc w:val="both"/>
        <w:rPr>
          <w:b/>
          <w:bCs/>
          <w:sz w:val="28"/>
          <w:szCs w:val="28"/>
        </w:rPr>
      </w:pPr>
    </w:p>
    <w:p w:rsidR="00E76B0A" w:rsidRPr="00E76B0A" w:rsidRDefault="00E76B0A" w:rsidP="00E76B0A">
      <w:pPr>
        <w:ind w:firstLine="720"/>
        <w:jc w:val="both"/>
        <w:rPr>
          <w:b/>
          <w:bCs/>
          <w:sz w:val="28"/>
          <w:szCs w:val="28"/>
        </w:rPr>
      </w:pPr>
    </w:p>
    <w:p w:rsidR="00E76B0A" w:rsidRPr="00E76B0A" w:rsidRDefault="00E76B0A" w:rsidP="00E76B0A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0"/>
        </w:rPr>
      </w:pPr>
      <w:r w:rsidRPr="00E76B0A">
        <w:rPr>
          <w:rFonts w:ascii="PT Astra Serif" w:hAnsi="PT Astra Serif" w:cs="Arial"/>
          <w:b/>
          <w:bCs/>
          <w:sz w:val="28"/>
          <w:szCs w:val="20"/>
        </w:rPr>
        <w:t>ПОЛОЖЕНИЕ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0"/>
        </w:rPr>
      </w:pPr>
      <w:r w:rsidRPr="00E76B0A">
        <w:rPr>
          <w:rFonts w:ascii="PT Astra Serif" w:hAnsi="PT Astra Serif" w:cs="Arial"/>
          <w:b/>
          <w:bCs/>
          <w:sz w:val="28"/>
          <w:szCs w:val="20"/>
        </w:rPr>
        <w:t>об официальной странице на платформе «</w:t>
      </w:r>
      <w:proofErr w:type="spellStart"/>
      <w:r w:rsidRPr="00E76B0A">
        <w:rPr>
          <w:rFonts w:ascii="PT Astra Serif" w:hAnsi="PT Astra Serif" w:cs="Arial"/>
          <w:b/>
          <w:bCs/>
          <w:sz w:val="28"/>
          <w:szCs w:val="20"/>
        </w:rPr>
        <w:t>Госвеб</w:t>
      </w:r>
      <w:proofErr w:type="spellEnd"/>
      <w:r w:rsidRPr="00E76B0A">
        <w:rPr>
          <w:rFonts w:ascii="PT Astra Serif" w:hAnsi="PT Astra Serif" w:cs="Arial"/>
          <w:b/>
          <w:bCs/>
          <w:sz w:val="28"/>
          <w:szCs w:val="20"/>
        </w:rPr>
        <w:t>» муниципального образования Яснополянское Щекинского района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sz w:val="28"/>
          <w:szCs w:val="20"/>
        </w:rPr>
      </w:pP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Положение об официальной странице на платформе «</w:t>
      </w:r>
      <w:proofErr w:type="spellStart"/>
      <w:r w:rsidRPr="00E76B0A">
        <w:rPr>
          <w:rFonts w:ascii="PT Astra Serif" w:hAnsi="PT Astra Serif" w:cs="Arial"/>
          <w:sz w:val="28"/>
          <w:szCs w:val="20"/>
        </w:rPr>
        <w:t>Госвеб</w:t>
      </w:r>
      <w:proofErr w:type="spellEnd"/>
      <w:r w:rsidRPr="00E76B0A">
        <w:rPr>
          <w:rFonts w:ascii="PT Astra Serif" w:hAnsi="PT Astra Serif" w:cs="Arial"/>
          <w:sz w:val="28"/>
          <w:szCs w:val="20"/>
        </w:rPr>
        <w:t>» муниципального образования Яснополянское Щекинского района (далее – Положение) разработано в соответствии с Федеральным законом от 9 февраля 2009 г. № 8-ФЗ «Об обеспечении доступа к информации о деятельности государственных органов и органов местного самоуправления».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Положение определяет цели создания официальной страницы на платформе «</w:t>
      </w:r>
      <w:proofErr w:type="spellStart"/>
      <w:r w:rsidRPr="00E76B0A">
        <w:rPr>
          <w:rFonts w:ascii="PT Astra Serif" w:hAnsi="PT Astra Serif" w:cs="Arial"/>
          <w:sz w:val="28"/>
          <w:szCs w:val="20"/>
        </w:rPr>
        <w:t>Госвеб</w:t>
      </w:r>
      <w:proofErr w:type="spellEnd"/>
      <w:r w:rsidRPr="00E76B0A">
        <w:rPr>
          <w:rFonts w:ascii="PT Astra Serif" w:hAnsi="PT Astra Serif" w:cs="Arial"/>
          <w:sz w:val="28"/>
          <w:szCs w:val="20"/>
        </w:rPr>
        <w:t>» муниципального образования Яснополянское Щекинского района (далее – официальная страница), правовые и организационные основы его ведения и функционирования в информационно-телекоммуникационной сети «Интернет».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sz w:val="28"/>
          <w:szCs w:val="20"/>
        </w:rPr>
      </w:pPr>
    </w:p>
    <w:p w:rsidR="00E76B0A" w:rsidRPr="00E76B0A" w:rsidRDefault="00E76B0A" w:rsidP="00E76B0A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 w:cs="Arial"/>
          <w:bCs/>
          <w:sz w:val="28"/>
          <w:szCs w:val="20"/>
        </w:rPr>
      </w:pPr>
      <w:r w:rsidRPr="00E76B0A">
        <w:rPr>
          <w:rFonts w:ascii="PT Astra Serif" w:hAnsi="PT Astra Serif" w:cs="Arial"/>
          <w:bCs/>
          <w:sz w:val="28"/>
          <w:szCs w:val="20"/>
        </w:rPr>
        <w:t>1. Термины и определения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sz w:val="28"/>
          <w:szCs w:val="20"/>
        </w:rPr>
      </w:pP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Основные понятия, термины и определения: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1.1. Запрос - обращение пользователя к официальной странице за информацией, в том числе в виде электронного документа, в государственный орган или орган местного самоуправления либо к его должностному лицу о предоставлении информации;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 xml:space="preserve">1.2. Информация, размещаемая на официальной странице (далее - информация) – информация, документы и материалы, предназначенные для размещения или размещенные на официальной странице в целях обеспечения свободного и безвозмездного доступа пользователей к информации официальной страницы; 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 xml:space="preserve">1.3. </w:t>
      </w:r>
      <w:proofErr w:type="gramStart"/>
      <w:r w:rsidRPr="00E76B0A">
        <w:rPr>
          <w:rFonts w:ascii="PT Astra Serif" w:hAnsi="PT Astra Serif" w:cs="Arial"/>
          <w:sz w:val="28"/>
          <w:szCs w:val="20"/>
        </w:rPr>
        <w:t>Официальная страница - страница сайта в информационно-телекоммуникационной сети «Интернет», содержащая информацию о деятельности органов местного самоуправления муниципального образования Яснополянское Щекинского района, электронный адрес которого в сети «Интернет» определен пунктом 1 решения;</w:t>
      </w:r>
      <w:proofErr w:type="gramEnd"/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 xml:space="preserve">1.4. </w:t>
      </w:r>
      <w:proofErr w:type="gramStart"/>
      <w:r w:rsidRPr="00E76B0A">
        <w:rPr>
          <w:rFonts w:ascii="PT Astra Serif" w:hAnsi="PT Astra Serif" w:cs="Arial"/>
          <w:sz w:val="28"/>
          <w:szCs w:val="20"/>
        </w:rPr>
        <w:t xml:space="preserve">Пользователи информации официальной страницы (далее - пользователи) - граждане (физические лица), организации (юридические лица), общественные объединения, государственные органы, органы местного самоуправления, осуществляющие поиск информации о деятельности органов местного самоуправления, органов государственной власти, правоохранительных органов, расположенных на территории </w:t>
      </w:r>
      <w:r w:rsidRPr="00E76B0A">
        <w:rPr>
          <w:rFonts w:ascii="PT Astra Serif" w:hAnsi="PT Astra Serif" w:cs="Arial"/>
          <w:sz w:val="28"/>
          <w:szCs w:val="20"/>
        </w:rPr>
        <w:lastRenderedPageBreak/>
        <w:t>Щекинского района;</w:t>
      </w:r>
      <w:proofErr w:type="gramEnd"/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1.5. Публикация - действия по размещению информации на официальной странице, в результате которых она становится доступной пользователям.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1.6. Уполномоченный орган</w:t>
      </w:r>
      <w:r>
        <w:rPr>
          <w:rFonts w:ascii="PT Astra Serif" w:hAnsi="PT Astra Serif" w:cs="Arial"/>
          <w:sz w:val="28"/>
          <w:szCs w:val="20"/>
        </w:rPr>
        <w:t xml:space="preserve"> </w:t>
      </w:r>
      <w:r w:rsidR="00624BE4">
        <w:rPr>
          <w:rFonts w:ascii="PT Astra Serif" w:hAnsi="PT Astra Serif" w:cs="Arial"/>
          <w:sz w:val="28"/>
          <w:szCs w:val="20"/>
        </w:rPr>
        <w:t>–</w:t>
      </w:r>
      <w:r>
        <w:rPr>
          <w:rFonts w:ascii="PT Astra Serif" w:hAnsi="PT Astra Serif" w:cs="Arial"/>
          <w:sz w:val="28"/>
          <w:szCs w:val="20"/>
        </w:rPr>
        <w:t xml:space="preserve"> </w:t>
      </w:r>
      <w:r w:rsidR="00624BE4">
        <w:rPr>
          <w:rFonts w:ascii="PT Astra Serif" w:hAnsi="PT Astra Serif" w:cs="Arial"/>
          <w:sz w:val="28"/>
          <w:szCs w:val="20"/>
        </w:rPr>
        <w:t xml:space="preserve">администрация муниципального образования Яснополянское, </w:t>
      </w:r>
      <w:r>
        <w:rPr>
          <w:rFonts w:ascii="PT Astra Serif" w:hAnsi="PT Astra Serif" w:cs="Arial"/>
          <w:sz w:val="28"/>
          <w:szCs w:val="20"/>
        </w:rPr>
        <w:t>заместитель главы администрации муниципального образования Яснополянское Щекинского района</w:t>
      </w:r>
      <w:r w:rsidRPr="00E76B0A">
        <w:rPr>
          <w:rFonts w:ascii="PT Astra Serif" w:hAnsi="PT Astra Serif" w:cs="Arial"/>
          <w:sz w:val="28"/>
          <w:szCs w:val="20"/>
        </w:rPr>
        <w:t>, ответственного за сбор, систематизацию, размещение информации.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sz w:val="28"/>
          <w:szCs w:val="20"/>
        </w:rPr>
      </w:pPr>
    </w:p>
    <w:p w:rsidR="00E76B0A" w:rsidRPr="00E76B0A" w:rsidRDefault="00E76B0A" w:rsidP="00E76B0A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 w:cs="Arial"/>
          <w:bCs/>
          <w:sz w:val="28"/>
          <w:szCs w:val="20"/>
        </w:rPr>
      </w:pPr>
      <w:r w:rsidRPr="00E76B0A">
        <w:rPr>
          <w:rFonts w:ascii="PT Astra Serif" w:hAnsi="PT Astra Serif" w:cs="Arial"/>
          <w:bCs/>
          <w:sz w:val="28"/>
          <w:szCs w:val="20"/>
        </w:rPr>
        <w:t>2. Общие положения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sz w:val="28"/>
          <w:szCs w:val="20"/>
        </w:rPr>
      </w:pP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 xml:space="preserve">2.1. Официальная страница размещена в сети «Интернет» по электронному адресу: </w:t>
      </w:r>
      <w:r w:rsidR="0019663F" w:rsidRPr="0019663F">
        <w:rPr>
          <w:rFonts w:ascii="PT Astra Serif" w:hAnsi="PT Astra Serif"/>
          <w:sz w:val="28"/>
          <w:szCs w:val="28"/>
        </w:rPr>
        <w:t>https://schekino.gosuslugi.ru/administratsii-munitsipalnyh-obrazovaniy-schekinskogo-rayona/amo-yasnopolyanskoe</w:t>
      </w:r>
      <w:r w:rsidRPr="00E76B0A">
        <w:rPr>
          <w:rFonts w:ascii="PT Astra Serif" w:hAnsi="PT Astra Serif" w:cs="Arial"/>
          <w:sz w:val="28"/>
          <w:szCs w:val="20"/>
        </w:rPr>
        <w:t xml:space="preserve"> федеральной государственной информационной системы «Единый портал государственных и муниципальных услуг (функций)».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2.2. Официальная страница является информационным ресурсом и представляет собой совокупность технических, технологических и организационных решений, обеспечивающих возможность доступа к информации, размещенной в информационно-телекоммуникационной сети «Интернет» и доступной для неограниченного круга пользователей информационно-телекоммуникационной сети «Интернет».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2.3. Ведение официальной страницы осуществляется в соответствии с настоящим Положением и следующими нормативными правовыми актами: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- Конституцией Российской Федерации;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- Федеральным законом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- Федеральным законом от 06.10.2003 № 131-ФЗ «Об общих принципах местного самоуправления в Российской Федерации»;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- Федеральным законом от 02.05.2006 № 59-ФЗ «О порядке рассмотрения обращений граждан Российской Федерации»;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- Федеральным законом от 27.07.2006 № 149-ФЗ «Об информации, информационных технологиях и защите информации»;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- Федеральным законом от 27.07.2006 № 152-ФЗ «О персональных данных»;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- Федеральным законом от 25.12.2008 № 273-ФЗ «О противодействии коррупции»;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- Указом Президента РФ от 09.05.2017 № 203 «О Стратегии развития информационного общества в Российской Федерации на 2017 - 2030 годы»;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proofErr w:type="gramStart"/>
      <w:r w:rsidRPr="00E76B0A">
        <w:rPr>
          <w:rFonts w:ascii="PT Astra Serif" w:hAnsi="PT Astra Serif" w:cs="Arial"/>
          <w:sz w:val="28"/>
          <w:szCs w:val="20"/>
        </w:rPr>
        <w:t xml:space="preserve">- Постановлением Правительства Российской Федерации от 31.12.2022 № 2560 «Об утверждении Правил размещения государственными органами, органами местного самоуправления и подведомственными организациями </w:t>
      </w:r>
      <w:r w:rsidRPr="00E76B0A">
        <w:rPr>
          <w:rFonts w:ascii="PT Astra Serif" w:hAnsi="PT Astra Serif" w:cs="Arial"/>
          <w:sz w:val="28"/>
          <w:szCs w:val="20"/>
        </w:rPr>
        <w:lastRenderedPageBreak/>
        <w:t>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</w:r>
      <w:proofErr w:type="gramEnd"/>
      <w:r w:rsidRPr="00E76B0A">
        <w:rPr>
          <w:rFonts w:ascii="PT Astra Serif" w:hAnsi="PT Astra Serif" w:cs="Arial"/>
          <w:sz w:val="28"/>
          <w:szCs w:val="20"/>
        </w:rPr>
        <w:t xml:space="preserve"> муниципальных функций в электронной форме, предусмотренной Федеральным законом «Об организации предоставления государственных и муниципальных услуг», и Правил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взаимодействию»;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- Постановлением Правительства Российской Федерации от 10.07.2013 № 583 «Об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информационно-телекоммуникационной сети «Интернет» в форме открытых данных»;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- иными нормативными правовыми актами Российской Федерации и Тульской области, муниципальными нормативными правовыми актами, устанавливающими порядок размещения органами местного самоуправления информации, подлежащей размещению на официальном сайте.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2.4. Официальная страница не является средством массовой информации и не регистрируется в соответствии с законодательством Российской Федерации о средствах массовой информации.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2.5. Официальная страница является официальным источником информации о деятельности органов и организаций, указанных в п. 1.3. настоящего Положения.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2.6. Администрирование официальной страницы обеспечивается с использованием средств централизованного программно-технического комплекса, установленного на технической площадке провайдера в соответствии с услугой хостинга.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Функции технологических средств ведения публикаций реализуются с помощью прикладного программного обеспечения, поддерживающего единую технологию ведения публикаций на официальной странице.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 xml:space="preserve">2.7. Структура официальной страницы приведена в приложении 2 к решению и может дорабатываться. 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2.8. Информация, размещаемая на официальной странице, предоставляется бесплатно, имеет официальный статус и является публичной.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spacing w:before="240"/>
        <w:jc w:val="center"/>
        <w:outlineLvl w:val="1"/>
        <w:rPr>
          <w:rFonts w:ascii="PT Astra Serif" w:hAnsi="PT Astra Serif" w:cs="Arial"/>
          <w:bCs/>
          <w:sz w:val="28"/>
          <w:szCs w:val="20"/>
        </w:rPr>
      </w:pPr>
      <w:r w:rsidRPr="00E76B0A">
        <w:rPr>
          <w:rFonts w:ascii="PT Astra Serif" w:hAnsi="PT Astra Serif" w:cs="Arial"/>
          <w:bCs/>
          <w:sz w:val="28"/>
          <w:szCs w:val="20"/>
        </w:rPr>
        <w:t xml:space="preserve">3. Цели и задачи официальной страницы 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sz w:val="28"/>
          <w:szCs w:val="20"/>
        </w:rPr>
      </w:pP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Официальная страница обеспечивает решение следующих целей и задач: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lastRenderedPageBreak/>
        <w:t>3.1. Открытость и доступность информации о деятельности органов местного самоуправления.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3.2. Оперативность получения пользователями информации о принятых или рассматриваемых решениях, актуальной справочной и разъяснительной информации о деятельности органов местного самоуправления.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3.3. Открытость и доступность информации, предоставляемой в уполномоченный орган</w:t>
      </w:r>
      <w:r>
        <w:rPr>
          <w:rFonts w:ascii="PT Astra Serif" w:hAnsi="PT Astra Serif" w:cs="Arial"/>
          <w:sz w:val="28"/>
          <w:szCs w:val="20"/>
        </w:rPr>
        <w:t xml:space="preserve"> администрации муниципального образования </w:t>
      </w:r>
      <w:proofErr w:type="gramStart"/>
      <w:r>
        <w:rPr>
          <w:rFonts w:ascii="PT Astra Serif" w:hAnsi="PT Astra Serif" w:cs="Arial"/>
          <w:sz w:val="28"/>
          <w:szCs w:val="20"/>
        </w:rPr>
        <w:t>Яснополянское</w:t>
      </w:r>
      <w:proofErr w:type="gramEnd"/>
      <w:r w:rsidR="00624BE4">
        <w:rPr>
          <w:rFonts w:ascii="PT Astra Serif" w:hAnsi="PT Astra Serif" w:cs="Arial"/>
          <w:sz w:val="28"/>
          <w:szCs w:val="20"/>
        </w:rPr>
        <w:t xml:space="preserve">, </w:t>
      </w:r>
      <w:r>
        <w:rPr>
          <w:rFonts w:ascii="PT Astra Serif" w:hAnsi="PT Astra Serif" w:cs="Arial"/>
          <w:sz w:val="28"/>
          <w:szCs w:val="20"/>
        </w:rPr>
        <w:t>заместителем главы администрации,</w:t>
      </w:r>
      <w:r w:rsidRPr="00E76B0A">
        <w:rPr>
          <w:rFonts w:ascii="PT Astra Serif" w:hAnsi="PT Astra Serif" w:cs="Arial"/>
          <w:sz w:val="28"/>
          <w:szCs w:val="20"/>
        </w:rPr>
        <w:t xml:space="preserve"> органами государственной власти, правоохранительными органами, указанными в п. 1.3. настоящего положения.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3.4. Свободу поиска, получения, передачи и распространения информации о деятельности органов местного самоуправления.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 xml:space="preserve">3.5. </w:t>
      </w:r>
      <w:proofErr w:type="gramStart"/>
      <w:r w:rsidRPr="00E76B0A">
        <w:rPr>
          <w:rFonts w:ascii="PT Astra Serif" w:hAnsi="PT Astra Serif" w:cs="Arial"/>
          <w:sz w:val="28"/>
          <w:szCs w:val="20"/>
        </w:rPr>
        <w:t>Совершенствование обратной связи с пользователями информации, в том числе: возможность направления пользователями запроса в органы местного самоуправления и подведомственные организации в форме электронного документа в соответствии с Федеральным законом от 02.05.2006 № 59-ФЗ «О порядке рассмотрения обращений граждан Российской Федерации», взаимодействие с федеральной государственной информационной системой «Единый портал государственных и муниципальных услуг (функций)».</w:t>
      </w:r>
      <w:proofErr w:type="gramEnd"/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 xml:space="preserve">3.6. Достижение необходимого уровня общественного </w:t>
      </w:r>
      <w:proofErr w:type="gramStart"/>
      <w:r w:rsidRPr="00E76B0A">
        <w:rPr>
          <w:rFonts w:ascii="PT Astra Serif" w:hAnsi="PT Astra Serif" w:cs="Arial"/>
          <w:sz w:val="28"/>
          <w:szCs w:val="20"/>
        </w:rPr>
        <w:t>контроля за</w:t>
      </w:r>
      <w:proofErr w:type="gramEnd"/>
      <w:r w:rsidRPr="00E76B0A">
        <w:rPr>
          <w:rFonts w:ascii="PT Astra Serif" w:hAnsi="PT Astra Serif" w:cs="Arial"/>
          <w:sz w:val="28"/>
          <w:szCs w:val="20"/>
        </w:rPr>
        <w:t xml:space="preserve"> деятельностью органов местного самоуправления.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3.7. Формирование позитивного общественного мнения и повышение интереса к деятельности органов местного самоуправления.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3.8. Снижение уровня бумажного документооборота.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3.9. Развитие и совершенствование информационной культуры органов местного самоуправления.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spacing w:before="240"/>
        <w:jc w:val="center"/>
        <w:outlineLvl w:val="1"/>
        <w:rPr>
          <w:rFonts w:ascii="PT Astra Serif" w:hAnsi="PT Astra Serif" w:cs="Arial"/>
          <w:bCs/>
          <w:sz w:val="28"/>
          <w:szCs w:val="20"/>
        </w:rPr>
      </w:pPr>
      <w:r w:rsidRPr="00E76B0A">
        <w:rPr>
          <w:rFonts w:ascii="PT Astra Serif" w:hAnsi="PT Astra Serif" w:cs="Arial"/>
          <w:bCs/>
          <w:sz w:val="28"/>
          <w:szCs w:val="20"/>
        </w:rPr>
        <w:t>4. Организационная структура, обеспечивающая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spacing w:after="240"/>
        <w:jc w:val="center"/>
        <w:rPr>
          <w:rFonts w:ascii="PT Astra Serif" w:hAnsi="PT Astra Serif" w:cs="Arial"/>
          <w:bCs/>
          <w:sz w:val="28"/>
          <w:szCs w:val="20"/>
        </w:rPr>
      </w:pPr>
      <w:r w:rsidRPr="00E76B0A">
        <w:rPr>
          <w:rFonts w:ascii="PT Astra Serif" w:hAnsi="PT Astra Serif" w:cs="Arial"/>
          <w:bCs/>
          <w:sz w:val="28"/>
          <w:szCs w:val="20"/>
        </w:rPr>
        <w:t>функционирование официальной страницы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i/>
          <w:sz w:val="20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 xml:space="preserve">4.1. За информационное наполнение официальной страницы отвечает </w:t>
      </w:r>
      <w:r>
        <w:rPr>
          <w:rFonts w:ascii="PT Astra Serif" w:hAnsi="PT Astra Serif" w:cs="Arial"/>
          <w:sz w:val="28"/>
          <w:szCs w:val="20"/>
        </w:rPr>
        <w:t xml:space="preserve">заместитель главы администрации муниципального образования Яснополянское </w:t>
      </w:r>
      <w:r w:rsidRPr="00E76B0A">
        <w:rPr>
          <w:rFonts w:ascii="PT Astra Serif" w:hAnsi="PT Astra Serif" w:cs="Arial"/>
          <w:sz w:val="28"/>
          <w:szCs w:val="20"/>
        </w:rPr>
        <w:t xml:space="preserve">в соответствии с настоящим Положением предоставления информации для размещения на официальной странице осуществляет работы </w:t>
      </w:r>
      <w:proofErr w:type="gramStart"/>
      <w:r w:rsidRPr="00E76B0A">
        <w:rPr>
          <w:rFonts w:ascii="PT Astra Serif" w:hAnsi="PT Astra Serif" w:cs="Arial"/>
          <w:sz w:val="28"/>
          <w:szCs w:val="20"/>
        </w:rPr>
        <w:t>по</w:t>
      </w:r>
      <w:proofErr w:type="gramEnd"/>
      <w:r w:rsidRPr="00E76B0A">
        <w:rPr>
          <w:rFonts w:ascii="PT Astra Serif" w:hAnsi="PT Astra Serif" w:cs="Arial"/>
          <w:sz w:val="28"/>
          <w:szCs w:val="20"/>
        </w:rPr>
        <w:t>: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4.1.1. Ведению официальной страницы, размещению информации на официальной странице, изменению структуры и дизайна официальной страницы;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4.1.2. Сбору, обобщению, подготовке информации к размещению на официальной странице на основе поступившей информации от органов и организаций, указанных в п. 1.3. настоящего Положения;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4.1.3. Подготовке предложений по модернизации структуры и изменению дизайна официальной страницы.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 w:cs="Arial"/>
          <w:bCs/>
          <w:sz w:val="28"/>
          <w:szCs w:val="20"/>
        </w:rPr>
      </w:pPr>
    </w:p>
    <w:p w:rsidR="00E76B0A" w:rsidRPr="00E76B0A" w:rsidRDefault="00E76B0A" w:rsidP="00E76B0A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 w:cs="Arial"/>
          <w:bCs/>
          <w:sz w:val="28"/>
          <w:szCs w:val="20"/>
        </w:rPr>
      </w:pPr>
      <w:r w:rsidRPr="00E76B0A">
        <w:rPr>
          <w:rFonts w:ascii="PT Astra Serif" w:hAnsi="PT Astra Serif" w:cs="Arial"/>
          <w:bCs/>
          <w:sz w:val="28"/>
          <w:szCs w:val="20"/>
        </w:rPr>
        <w:lastRenderedPageBreak/>
        <w:t>5. Правила взаимодействия официальной страницы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Cs/>
          <w:sz w:val="28"/>
          <w:szCs w:val="20"/>
        </w:rPr>
      </w:pPr>
      <w:r w:rsidRPr="00E76B0A">
        <w:rPr>
          <w:rFonts w:ascii="PT Astra Serif" w:hAnsi="PT Astra Serif" w:cs="Arial"/>
          <w:bCs/>
          <w:sz w:val="28"/>
          <w:szCs w:val="20"/>
        </w:rPr>
        <w:t>с федеральной государственной информационной системой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Cs/>
          <w:sz w:val="28"/>
          <w:szCs w:val="20"/>
        </w:rPr>
      </w:pPr>
      <w:r w:rsidRPr="00E76B0A">
        <w:rPr>
          <w:rFonts w:ascii="PT Astra Serif" w:hAnsi="PT Astra Serif" w:cs="Arial"/>
          <w:bCs/>
          <w:sz w:val="28"/>
          <w:szCs w:val="20"/>
        </w:rPr>
        <w:t>«Единый портал государственных и муниципальных услуг (функций)»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spacing w:after="240"/>
        <w:jc w:val="center"/>
        <w:rPr>
          <w:rFonts w:ascii="PT Astra Serif" w:hAnsi="PT Astra Serif" w:cs="Arial"/>
          <w:bCs/>
          <w:sz w:val="28"/>
          <w:szCs w:val="20"/>
        </w:rPr>
      </w:pPr>
      <w:r w:rsidRPr="00E76B0A">
        <w:rPr>
          <w:rFonts w:ascii="PT Astra Serif" w:hAnsi="PT Astra Serif" w:cs="Arial"/>
          <w:bCs/>
          <w:sz w:val="28"/>
          <w:szCs w:val="20"/>
        </w:rPr>
        <w:t>включая требования, предъявляемые к такому взаимодействию</w:t>
      </w:r>
    </w:p>
    <w:p w:rsidR="00E76B0A" w:rsidRPr="00E76B0A" w:rsidRDefault="00E76B0A" w:rsidP="00624B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bCs/>
          <w:sz w:val="28"/>
          <w:szCs w:val="20"/>
        </w:rPr>
      </w:pPr>
      <w:r w:rsidRPr="00E76B0A">
        <w:rPr>
          <w:rFonts w:ascii="PT Astra Serif" w:hAnsi="PT Astra Serif" w:cs="Arial"/>
          <w:bCs/>
          <w:sz w:val="28"/>
          <w:szCs w:val="20"/>
        </w:rPr>
        <w:t xml:space="preserve">5.1. </w:t>
      </w:r>
      <w:proofErr w:type="gramStart"/>
      <w:r w:rsidRPr="00E76B0A">
        <w:rPr>
          <w:rFonts w:ascii="PT Astra Serif" w:hAnsi="PT Astra Serif" w:cs="Arial"/>
          <w:bCs/>
          <w:sz w:val="28"/>
          <w:szCs w:val="20"/>
        </w:rPr>
        <w:t>Взаимодействие официальной страницы с федеральной государственной информационной системой «Единый портал государственных и муниципальных услуг (функций)» (далее – ЕПГУ) осуществляется в соответствии Правилами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взаимодействию», утвержденными Постановлением Правительства Российской Федерации от 31.12.2022</w:t>
      </w:r>
      <w:r w:rsidR="00624BE4">
        <w:rPr>
          <w:rFonts w:ascii="PT Astra Serif" w:hAnsi="PT Astra Serif" w:cs="Arial"/>
          <w:bCs/>
          <w:sz w:val="28"/>
          <w:szCs w:val="20"/>
        </w:rPr>
        <w:t xml:space="preserve"> </w:t>
      </w:r>
      <w:r w:rsidRPr="00E76B0A">
        <w:rPr>
          <w:rFonts w:ascii="PT Astra Serif" w:hAnsi="PT Astra Serif" w:cs="Arial"/>
          <w:bCs/>
          <w:sz w:val="28"/>
          <w:szCs w:val="20"/>
        </w:rPr>
        <w:t>№ 2560 «Об утверждении Правил размещения государственными органами, органами</w:t>
      </w:r>
      <w:proofErr w:type="gramEnd"/>
      <w:r w:rsidRPr="00E76B0A">
        <w:rPr>
          <w:rFonts w:ascii="PT Astra Serif" w:hAnsi="PT Astra Serif" w:cs="Arial"/>
          <w:bCs/>
          <w:sz w:val="28"/>
          <w:szCs w:val="20"/>
        </w:rPr>
        <w:t xml:space="preserve"> </w:t>
      </w:r>
      <w:proofErr w:type="gramStart"/>
      <w:r w:rsidRPr="00E76B0A">
        <w:rPr>
          <w:rFonts w:ascii="PT Astra Serif" w:hAnsi="PT Astra Serif" w:cs="Arial"/>
          <w:bCs/>
          <w:sz w:val="28"/>
          <w:szCs w:val="20"/>
        </w:rPr>
        <w:t>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законом «Об организации предоставления государственных и муниципальных</w:t>
      </w:r>
      <w:proofErr w:type="gramEnd"/>
      <w:r w:rsidRPr="00E76B0A">
        <w:rPr>
          <w:rFonts w:ascii="PT Astra Serif" w:hAnsi="PT Astra Serif" w:cs="Arial"/>
          <w:bCs/>
          <w:sz w:val="28"/>
          <w:szCs w:val="20"/>
        </w:rPr>
        <w:t xml:space="preserve"> услуг», и Правил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commentRangeStart w:id="0"/>
      <w:r w:rsidRPr="00E76B0A">
        <w:rPr>
          <w:rFonts w:ascii="PT Astra Serif" w:hAnsi="PT Astra Serif" w:cs="Arial"/>
          <w:sz w:val="28"/>
          <w:szCs w:val="20"/>
        </w:rPr>
        <w:t xml:space="preserve">5.2. </w:t>
      </w:r>
      <w:proofErr w:type="gramStart"/>
      <w:r w:rsidRPr="00E76B0A">
        <w:rPr>
          <w:rFonts w:ascii="PT Astra Serif" w:hAnsi="PT Astra Serif" w:cs="Arial"/>
          <w:sz w:val="28"/>
          <w:szCs w:val="20"/>
        </w:rPr>
        <w:t>Контроль за</w:t>
      </w:r>
      <w:proofErr w:type="gramEnd"/>
      <w:r w:rsidRPr="00E76B0A">
        <w:rPr>
          <w:rFonts w:ascii="PT Astra Serif" w:hAnsi="PT Astra Serif" w:cs="Arial"/>
          <w:sz w:val="28"/>
          <w:szCs w:val="20"/>
        </w:rPr>
        <w:t xml:space="preserve"> размещением электронных форм платформы обратной связи единого портала обеспечивает администрация муниципального образования Щекинский район.</w:t>
      </w:r>
      <w:commentRangeEnd w:id="0"/>
      <w:r w:rsidRPr="00E76B0A">
        <w:rPr>
          <w:sz w:val="16"/>
          <w:szCs w:val="16"/>
        </w:rPr>
        <w:commentReference w:id="0"/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 xml:space="preserve">5.3. </w:t>
      </w:r>
      <w:proofErr w:type="gramStart"/>
      <w:r w:rsidRPr="00E76B0A">
        <w:rPr>
          <w:rFonts w:ascii="PT Astra Serif" w:hAnsi="PT Astra Serif" w:cs="Arial"/>
          <w:sz w:val="28"/>
          <w:szCs w:val="20"/>
        </w:rPr>
        <w:t xml:space="preserve">Реализация взаимодействия официальной страницы с ЕПГУ осуществляется в соответствии с Правилами взаимодействия официальных сайтов и официальных страниц с федеральной государственной </w:t>
      </w:r>
      <w:bookmarkStart w:id="1" w:name="_GoBack"/>
      <w:bookmarkEnd w:id="1"/>
      <w:r w:rsidRPr="00E76B0A">
        <w:rPr>
          <w:rFonts w:ascii="PT Astra Serif" w:hAnsi="PT Astra Serif" w:cs="Arial"/>
          <w:sz w:val="28"/>
          <w:szCs w:val="20"/>
        </w:rPr>
        <w:t>информационной системой «Единый портал государственных и муниципальных услуг (функций)», включая требования, предъявляемые к такому взаимодействию», утвержденными Постановлением Правительства Российской Федерации от 31.12.2022 № 2560 «Об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</w:t>
      </w:r>
      <w:proofErr w:type="gramEnd"/>
      <w:r w:rsidRPr="00E76B0A">
        <w:rPr>
          <w:rFonts w:ascii="PT Astra Serif" w:hAnsi="PT Astra Serif" w:cs="Arial"/>
          <w:sz w:val="28"/>
          <w:szCs w:val="20"/>
        </w:rPr>
        <w:t xml:space="preserve">, </w:t>
      </w:r>
      <w:proofErr w:type="gramStart"/>
      <w:r w:rsidRPr="00E76B0A">
        <w:rPr>
          <w:rFonts w:ascii="PT Astra Serif" w:hAnsi="PT Astra Serif" w:cs="Arial"/>
          <w:sz w:val="28"/>
          <w:szCs w:val="20"/>
        </w:rPr>
        <w:t xml:space="preserve">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</w:t>
      </w:r>
      <w:r w:rsidRPr="00E76B0A">
        <w:rPr>
          <w:rFonts w:ascii="PT Astra Serif" w:hAnsi="PT Astra Serif" w:cs="Arial"/>
          <w:sz w:val="28"/>
          <w:szCs w:val="20"/>
        </w:rPr>
        <w:lastRenderedPageBreak/>
        <w:t>государственных и муниципальных услуг и исполнения государственных и муниципальных функций в электронной форме, предусмотренной Федеральным законом «Об организации предоставления государственных и муниципальных услуг», и Правил взаимодействия официальных сайтов и официальных страниц с</w:t>
      </w:r>
      <w:proofErr w:type="gramEnd"/>
      <w:r w:rsidRPr="00E76B0A">
        <w:rPr>
          <w:rFonts w:ascii="PT Astra Serif" w:hAnsi="PT Astra Serif" w:cs="Arial"/>
          <w:sz w:val="28"/>
          <w:szCs w:val="20"/>
        </w:rPr>
        <w:t xml:space="preserve">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взаимодействию», а также методическими рекомендациями, организационными и технологическими регламентами, определяемыми оператором ЕПГУ.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0"/>
        </w:rPr>
      </w:pPr>
      <w:r w:rsidRPr="00E76B0A">
        <w:rPr>
          <w:rFonts w:ascii="PT Astra Serif" w:hAnsi="PT Astra Serif" w:cs="Arial"/>
          <w:sz w:val="28"/>
          <w:szCs w:val="20"/>
        </w:rPr>
        <w:t>Методические рекомендации, организационные и технологические регламенты размещаются в информационно-телекоммуникационной сети «Интернет» по адресу https://pos.gosuslugi.ru/docs/.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spacing w:before="240" w:after="240"/>
        <w:ind w:firstLine="709"/>
        <w:jc w:val="center"/>
        <w:outlineLvl w:val="1"/>
        <w:rPr>
          <w:rFonts w:ascii="PT Astra Serif" w:hAnsi="PT Astra Serif" w:cs="Arial"/>
          <w:bCs/>
          <w:sz w:val="28"/>
          <w:szCs w:val="20"/>
        </w:rPr>
      </w:pPr>
      <w:r w:rsidRPr="00E76B0A">
        <w:rPr>
          <w:rFonts w:ascii="PT Astra Serif" w:hAnsi="PT Astra Serif" w:cs="Arial"/>
          <w:bCs/>
          <w:sz w:val="28"/>
          <w:szCs w:val="20"/>
        </w:rPr>
        <w:t>6. Ответственность за информацию, размещенную на официальной странице</w:t>
      </w:r>
    </w:p>
    <w:p w:rsidR="00E76B0A" w:rsidRPr="00E76B0A" w:rsidRDefault="00E76B0A" w:rsidP="00E76B0A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E76B0A">
        <w:rPr>
          <w:rFonts w:ascii="PT Astra Serif" w:hAnsi="PT Astra Serif"/>
          <w:color w:val="000000"/>
          <w:sz w:val="28"/>
          <w:szCs w:val="20"/>
        </w:rPr>
        <w:t xml:space="preserve">6.1. Ответственность за содержание и качество информации, размещенной на </w:t>
      </w:r>
      <w:r w:rsidRPr="00E76B0A">
        <w:rPr>
          <w:rFonts w:ascii="PT Astra Serif" w:hAnsi="PT Astra Serif"/>
          <w:sz w:val="28"/>
        </w:rPr>
        <w:t>официальной странице</w:t>
      </w:r>
      <w:r w:rsidRPr="00E76B0A">
        <w:rPr>
          <w:rFonts w:ascii="PT Astra Serif" w:hAnsi="PT Astra Serif"/>
          <w:color w:val="000000"/>
          <w:sz w:val="28"/>
          <w:szCs w:val="20"/>
        </w:rPr>
        <w:t>, возлагается на органы и организации, указанные в п. 1.3. настоящего Положения.</w:t>
      </w:r>
    </w:p>
    <w:p w:rsidR="00E76B0A" w:rsidRPr="00E76B0A" w:rsidRDefault="00E76B0A" w:rsidP="00E76B0A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E76B0A">
        <w:rPr>
          <w:rFonts w:ascii="PT Astra Serif" w:hAnsi="PT Astra Serif"/>
          <w:color w:val="000000"/>
          <w:sz w:val="28"/>
          <w:szCs w:val="20"/>
        </w:rPr>
        <w:t xml:space="preserve">6.2. Администрация муниципального образования Щекинский район несет ответственность за создание организационно-технических условий для размещения предоставляемой информации на </w:t>
      </w:r>
      <w:r w:rsidRPr="00E76B0A">
        <w:rPr>
          <w:rFonts w:ascii="PT Astra Serif" w:hAnsi="PT Astra Serif"/>
          <w:sz w:val="28"/>
        </w:rPr>
        <w:t>официальной странице</w:t>
      </w:r>
      <w:r w:rsidRPr="00E76B0A">
        <w:rPr>
          <w:rFonts w:ascii="PT Astra Serif" w:hAnsi="PT Astra Serif"/>
          <w:color w:val="000000"/>
          <w:sz w:val="28"/>
          <w:szCs w:val="20"/>
        </w:rPr>
        <w:t>.</w:t>
      </w:r>
    </w:p>
    <w:p w:rsidR="00E76B0A" w:rsidRPr="00E76B0A" w:rsidRDefault="00E76B0A" w:rsidP="00E76B0A">
      <w:pPr>
        <w:shd w:val="clear" w:color="auto" w:fill="FFFFFF"/>
        <w:spacing w:after="100" w:afterAutospacing="1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E76B0A">
        <w:rPr>
          <w:rFonts w:ascii="PT Astra Serif" w:hAnsi="PT Astra Serif"/>
          <w:color w:val="000000"/>
          <w:sz w:val="28"/>
          <w:szCs w:val="20"/>
        </w:rPr>
        <w:t xml:space="preserve">6.3. Органы местного самоуправления Щекинского района и сторонние организации, участвующие в информационном сопровождении </w:t>
      </w:r>
      <w:r w:rsidRPr="00E76B0A">
        <w:rPr>
          <w:rFonts w:ascii="PT Astra Serif" w:hAnsi="PT Astra Serif"/>
          <w:sz w:val="28"/>
        </w:rPr>
        <w:t>официальной страницы</w:t>
      </w:r>
      <w:r w:rsidRPr="00E76B0A">
        <w:rPr>
          <w:rFonts w:ascii="PT Astra Serif" w:hAnsi="PT Astra Serif"/>
          <w:color w:val="000000"/>
          <w:sz w:val="28"/>
          <w:szCs w:val="20"/>
        </w:rPr>
        <w:t>, использующие информацию (материалы) иных источников (авторов) для распространения в сети «Интернет», несут ответственность за соблюдение законодательства Российской Федерации об авторском праве. </w:t>
      </w:r>
    </w:p>
    <w:p w:rsidR="00E76B0A" w:rsidRPr="00E76B0A" w:rsidRDefault="00E76B0A" w:rsidP="00E76B0A">
      <w:pPr>
        <w:spacing w:after="240"/>
        <w:jc w:val="center"/>
        <w:rPr>
          <w:rFonts w:ascii="PT Astra Serif" w:hAnsi="PT Astra Serif"/>
          <w:sz w:val="28"/>
        </w:rPr>
      </w:pPr>
      <w:r w:rsidRPr="00E76B0A">
        <w:rPr>
          <w:rFonts w:ascii="PT Astra Serif" w:hAnsi="PT Astra Serif"/>
          <w:sz w:val="28"/>
        </w:rPr>
        <w:t>7. Защита информации</w:t>
      </w:r>
    </w:p>
    <w:p w:rsidR="00E76B0A" w:rsidRPr="00E76B0A" w:rsidRDefault="00E76B0A" w:rsidP="00E76B0A">
      <w:pPr>
        <w:spacing w:line="264" w:lineRule="auto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E76B0A">
        <w:rPr>
          <w:rFonts w:ascii="PT Astra Serif" w:hAnsi="PT Astra Serif"/>
          <w:color w:val="000000"/>
          <w:sz w:val="28"/>
          <w:szCs w:val="20"/>
        </w:rPr>
        <w:t xml:space="preserve">7.1. В целях защиты информационных ресурсов </w:t>
      </w:r>
      <w:r w:rsidRPr="00E76B0A">
        <w:rPr>
          <w:rFonts w:ascii="PT Astra Serif" w:hAnsi="PT Astra Serif"/>
          <w:sz w:val="28"/>
        </w:rPr>
        <w:t xml:space="preserve">официальной страницы </w:t>
      </w:r>
      <w:r w:rsidRPr="00E76B0A">
        <w:rPr>
          <w:rFonts w:ascii="PT Astra Serif" w:hAnsi="PT Astra Serif"/>
          <w:color w:val="000000"/>
          <w:sz w:val="28"/>
          <w:szCs w:val="20"/>
        </w:rPr>
        <w:t xml:space="preserve">администрацией муниципального образования </w:t>
      </w:r>
      <w:r w:rsidR="00A03C2A">
        <w:rPr>
          <w:rFonts w:ascii="PT Astra Serif" w:hAnsi="PT Astra Serif"/>
          <w:color w:val="000000"/>
          <w:sz w:val="28"/>
          <w:szCs w:val="20"/>
        </w:rPr>
        <w:t xml:space="preserve"> </w:t>
      </w:r>
      <w:proofErr w:type="gramStart"/>
      <w:r w:rsidR="00A03C2A">
        <w:rPr>
          <w:rFonts w:ascii="PT Astra Serif" w:hAnsi="PT Astra Serif"/>
          <w:color w:val="000000"/>
          <w:sz w:val="28"/>
          <w:szCs w:val="20"/>
        </w:rPr>
        <w:t>Яснополянское</w:t>
      </w:r>
      <w:proofErr w:type="gramEnd"/>
      <w:r w:rsidR="00A03C2A">
        <w:rPr>
          <w:rFonts w:ascii="PT Astra Serif" w:hAnsi="PT Astra Serif"/>
          <w:color w:val="000000"/>
          <w:sz w:val="28"/>
          <w:szCs w:val="20"/>
        </w:rPr>
        <w:t xml:space="preserve"> Щекинского района</w:t>
      </w:r>
      <w:r w:rsidRPr="00E76B0A">
        <w:rPr>
          <w:rFonts w:ascii="PT Astra Serif" w:hAnsi="PT Astra Serif"/>
          <w:color w:val="000000"/>
          <w:sz w:val="28"/>
          <w:szCs w:val="20"/>
        </w:rPr>
        <w:t xml:space="preserve"> предусматриваются меры по предотвращению:</w:t>
      </w:r>
    </w:p>
    <w:p w:rsidR="00E76B0A" w:rsidRPr="00E76B0A" w:rsidRDefault="00E76B0A" w:rsidP="00E76B0A">
      <w:pPr>
        <w:spacing w:line="264" w:lineRule="auto"/>
        <w:jc w:val="both"/>
        <w:rPr>
          <w:rFonts w:ascii="PT Astra Serif" w:hAnsi="PT Astra Serif"/>
          <w:color w:val="000000"/>
          <w:sz w:val="28"/>
          <w:szCs w:val="20"/>
        </w:rPr>
      </w:pPr>
      <w:r w:rsidRPr="00E76B0A">
        <w:rPr>
          <w:rFonts w:ascii="PT Astra Serif" w:hAnsi="PT Astra Serif"/>
          <w:color w:val="000000"/>
          <w:sz w:val="28"/>
          <w:szCs w:val="20"/>
        </w:rPr>
        <w:t>а) размещения материалов, содержащих угрозу безопасности личности, общества, государства;</w:t>
      </w:r>
    </w:p>
    <w:p w:rsidR="00E76B0A" w:rsidRPr="00E76B0A" w:rsidRDefault="00E76B0A" w:rsidP="00E76B0A">
      <w:pPr>
        <w:spacing w:line="264" w:lineRule="auto"/>
        <w:jc w:val="both"/>
        <w:rPr>
          <w:rFonts w:ascii="PT Astra Serif" w:hAnsi="PT Astra Serif"/>
          <w:color w:val="000000"/>
          <w:sz w:val="28"/>
          <w:szCs w:val="20"/>
        </w:rPr>
      </w:pPr>
      <w:r w:rsidRPr="00E76B0A">
        <w:rPr>
          <w:rFonts w:ascii="PT Astra Serif" w:hAnsi="PT Astra Serif"/>
          <w:color w:val="000000"/>
          <w:sz w:val="28"/>
          <w:szCs w:val="20"/>
        </w:rPr>
        <w:t>б) несанкционированных действий по уничтожению, модификации, искажению, копированию, блокированию информации;</w:t>
      </w:r>
    </w:p>
    <w:p w:rsidR="00E76B0A" w:rsidRPr="00E76B0A" w:rsidRDefault="00E76B0A" w:rsidP="00E76B0A">
      <w:pPr>
        <w:spacing w:line="264" w:lineRule="auto"/>
        <w:jc w:val="both"/>
        <w:rPr>
          <w:rFonts w:ascii="PT Astra Serif" w:hAnsi="PT Astra Serif"/>
          <w:color w:val="000000"/>
          <w:sz w:val="28"/>
          <w:szCs w:val="20"/>
        </w:rPr>
      </w:pPr>
      <w:r w:rsidRPr="00E76B0A">
        <w:rPr>
          <w:rFonts w:ascii="PT Astra Serif" w:hAnsi="PT Astra Serif"/>
          <w:color w:val="000000"/>
          <w:sz w:val="28"/>
          <w:szCs w:val="20"/>
        </w:rPr>
        <w:t xml:space="preserve">в) других форм незаконного вмешательства в сетевую информационно-коммуникационную инфраструктуру муниципального образования </w:t>
      </w:r>
      <w:r w:rsidR="00A03C2A">
        <w:rPr>
          <w:rFonts w:ascii="PT Astra Serif" w:hAnsi="PT Astra Serif"/>
          <w:color w:val="000000"/>
          <w:sz w:val="28"/>
          <w:szCs w:val="20"/>
        </w:rPr>
        <w:t xml:space="preserve"> </w:t>
      </w:r>
      <w:proofErr w:type="gramStart"/>
      <w:r w:rsidR="00A03C2A">
        <w:rPr>
          <w:rFonts w:ascii="PT Astra Serif" w:hAnsi="PT Astra Serif"/>
          <w:color w:val="000000"/>
          <w:sz w:val="28"/>
          <w:szCs w:val="20"/>
        </w:rPr>
        <w:t>Яснополянское</w:t>
      </w:r>
      <w:proofErr w:type="gramEnd"/>
      <w:r w:rsidR="00A03C2A">
        <w:rPr>
          <w:rFonts w:ascii="PT Astra Serif" w:hAnsi="PT Astra Serif"/>
          <w:color w:val="000000"/>
          <w:sz w:val="28"/>
          <w:szCs w:val="20"/>
        </w:rPr>
        <w:t xml:space="preserve"> Щекинского района</w:t>
      </w:r>
      <w:r w:rsidRPr="00E76B0A">
        <w:rPr>
          <w:rFonts w:ascii="PT Astra Serif" w:hAnsi="PT Astra Serif"/>
          <w:color w:val="000000"/>
          <w:sz w:val="28"/>
          <w:szCs w:val="20"/>
        </w:rPr>
        <w:t>.</w:t>
      </w:r>
    </w:p>
    <w:p w:rsidR="00E76B0A" w:rsidRPr="00E76B0A" w:rsidRDefault="00E76B0A" w:rsidP="00E76B0A">
      <w:pPr>
        <w:spacing w:after="160" w:line="264" w:lineRule="auto"/>
        <w:ind w:firstLine="708"/>
        <w:jc w:val="both"/>
        <w:rPr>
          <w:rFonts w:ascii="PT Astra Serif" w:hAnsi="PT Astra Serif"/>
          <w:color w:val="000000"/>
          <w:sz w:val="28"/>
          <w:szCs w:val="20"/>
        </w:rPr>
        <w:sectPr w:rsidR="00E76B0A" w:rsidRPr="00E76B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76B0A">
        <w:rPr>
          <w:rFonts w:ascii="PT Astra Serif" w:hAnsi="PT Astra Serif"/>
          <w:color w:val="000000"/>
          <w:sz w:val="28"/>
          <w:szCs w:val="20"/>
        </w:rPr>
        <w:t>7.2. При разработке, производстве и применении информационных систем, технологий и средств их обеспечения обеспечивается соблюдение прав субъектов, участвующих в информационных процессах. 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76B0A" w:rsidRPr="00E76B0A" w:rsidTr="00C31EB8">
        <w:tc>
          <w:tcPr>
            <w:tcW w:w="4785" w:type="dxa"/>
          </w:tcPr>
          <w:p w:rsidR="00E76B0A" w:rsidRPr="00E76B0A" w:rsidRDefault="00E76B0A" w:rsidP="00E76B0A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E76B0A" w:rsidRP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  <w:r w:rsidRPr="00E76B0A">
              <w:rPr>
                <w:rFonts w:ascii="PT Astra Serif" w:hAnsi="PT Astra Serif"/>
                <w:sz w:val="28"/>
                <w:szCs w:val="28"/>
              </w:rPr>
              <w:t>Приложение № 2</w:t>
            </w:r>
          </w:p>
          <w:p w:rsidR="00E76B0A" w:rsidRDefault="00E76B0A" w:rsidP="00E76B0A">
            <w:pPr>
              <w:rPr>
                <w:rFonts w:ascii="PT Astra Serif" w:hAnsi="PT Astra Serif"/>
                <w:sz w:val="28"/>
                <w:szCs w:val="28"/>
              </w:rPr>
            </w:pPr>
            <w:r w:rsidRPr="00E76B0A">
              <w:rPr>
                <w:rFonts w:ascii="PT Astra Serif" w:hAnsi="PT Astra Serif"/>
                <w:sz w:val="28"/>
                <w:szCs w:val="28"/>
              </w:rPr>
              <w:t xml:space="preserve">к решению </w:t>
            </w:r>
            <w:r w:rsidR="00A03C2A">
              <w:rPr>
                <w:rFonts w:ascii="PT Astra Serif" w:hAnsi="PT Astra Serif"/>
                <w:sz w:val="28"/>
                <w:szCs w:val="28"/>
              </w:rPr>
              <w:t xml:space="preserve"> Собрания депутатов  муниципального образования </w:t>
            </w:r>
          </w:p>
          <w:p w:rsidR="00A03C2A" w:rsidRPr="00E76B0A" w:rsidRDefault="00A03C2A" w:rsidP="00E76B0A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</w:p>
          <w:p w:rsidR="00E76B0A" w:rsidRPr="00E76B0A" w:rsidRDefault="00333A21" w:rsidP="00E76B0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17.10.2024 №15-60</w:t>
            </w:r>
          </w:p>
        </w:tc>
      </w:tr>
    </w:tbl>
    <w:p w:rsidR="00E76B0A" w:rsidRPr="00E76B0A" w:rsidRDefault="00E76B0A" w:rsidP="00E76B0A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76B0A" w:rsidRPr="00E76B0A" w:rsidRDefault="00E76B0A" w:rsidP="00E76B0A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8"/>
          <w:szCs w:val="20"/>
        </w:rPr>
      </w:pPr>
    </w:p>
    <w:p w:rsidR="00E76B0A" w:rsidRPr="00E76B0A" w:rsidRDefault="00E76B0A" w:rsidP="00E76B0A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0"/>
        </w:rPr>
      </w:pPr>
      <w:r w:rsidRPr="00E76B0A">
        <w:rPr>
          <w:rFonts w:ascii="PT Astra Serif" w:hAnsi="PT Astra Serif" w:cs="Arial"/>
          <w:b/>
          <w:bCs/>
          <w:sz w:val="28"/>
          <w:szCs w:val="20"/>
        </w:rPr>
        <w:t>СТРУКТУРА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0"/>
        </w:rPr>
      </w:pPr>
      <w:r w:rsidRPr="00E76B0A">
        <w:rPr>
          <w:rFonts w:ascii="PT Astra Serif" w:hAnsi="PT Astra Serif" w:cs="Arial"/>
          <w:b/>
          <w:bCs/>
          <w:sz w:val="28"/>
          <w:szCs w:val="20"/>
        </w:rPr>
        <w:t>официального сайта муниципального образования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 w:cs="Arial"/>
          <w:b/>
          <w:bCs/>
          <w:sz w:val="28"/>
          <w:szCs w:val="20"/>
        </w:rPr>
      </w:pPr>
      <w:r w:rsidRPr="00E76B0A">
        <w:rPr>
          <w:rFonts w:ascii="PT Astra Serif" w:hAnsi="PT Astra Serif" w:cs="Arial"/>
          <w:b/>
          <w:bCs/>
          <w:sz w:val="28"/>
          <w:szCs w:val="20"/>
        </w:rPr>
        <w:t>Щекинский район</w:t>
      </w:r>
    </w:p>
    <w:p w:rsidR="00E76B0A" w:rsidRPr="00E76B0A" w:rsidRDefault="00E76B0A" w:rsidP="00E76B0A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 w:cs="Arial"/>
          <w:bCs/>
          <w:i/>
          <w:szCs w:val="20"/>
        </w:rPr>
      </w:pPr>
    </w:p>
    <w:tbl>
      <w:tblPr>
        <w:tblW w:w="9499" w:type="dxa"/>
        <w:tblLayout w:type="fixed"/>
        <w:tblLook w:val="04A0" w:firstRow="1" w:lastRow="0" w:firstColumn="1" w:lastColumn="0" w:noHBand="0" w:noVBand="1"/>
      </w:tblPr>
      <w:tblGrid>
        <w:gridCol w:w="9499"/>
      </w:tblGrid>
      <w:tr w:rsidR="00E76B0A" w:rsidRPr="00E76B0A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03C2A" w:rsidRDefault="00E76B0A" w:rsidP="00E76B0A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E76B0A">
              <w:rPr>
                <w:rFonts w:ascii="PT Astra Serif" w:hAnsi="PT Astra Serif"/>
                <w:b/>
                <w:sz w:val="28"/>
              </w:rPr>
              <w:t>Раздел "Муниципальное об</w:t>
            </w:r>
            <w:r w:rsidR="00A03C2A">
              <w:rPr>
                <w:rFonts w:ascii="PT Astra Serif" w:hAnsi="PT Astra Serif"/>
                <w:b/>
                <w:sz w:val="28"/>
              </w:rPr>
              <w:t xml:space="preserve">разование Яснополянское </w:t>
            </w:r>
          </w:p>
          <w:p w:rsidR="00E76B0A" w:rsidRPr="00E76B0A" w:rsidRDefault="00A03C2A" w:rsidP="00E76B0A">
            <w:pPr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Щекинского района</w:t>
            </w:r>
            <w:r w:rsidR="00E76B0A" w:rsidRPr="00E76B0A">
              <w:rPr>
                <w:rFonts w:ascii="PT Astra Serif" w:hAnsi="PT Astra Serif"/>
                <w:b/>
                <w:sz w:val="28"/>
              </w:rPr>
              <w:t>"</w:t>
            </w:r>
          </w:p>
        </w:tc>
      </w:tr>
      <w:tr w:rsidR="00E76B0A" w:rsidRPr="00E76B0A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B0A" w:rsidRPr="00E76B0A" w:rsidRDefault="00E76B0A" w:rsidP="00E76B0A">
            <w:pPr>
              <w:rPr>
                <w:rFonts w:ascii="PT Astra Serif" w:hAnsi="PT Astra Serif"/>
                <w:i/>
                <w:sz w:val="28"/>
              </w:rPr>
            </w:pPr>
            <w:r w:rsidRPr="00E76B0A">
              <w:rPr>
                <w:rFonts w:ascii="PT Astra Serif" w:hAnsi="PT Astra Serif"/>
                <w:i/>
                <w:sz w:val="28"/>
              </w:rPr>
              <w:t>Административно-территориальное устройство</w:t>
            </w:r>
          </w:p>
        </w:tc>
      </w:tr>
      <w:tr w:rsidR="00E76B0A" w:rsidRPr="00E76B0A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B0A" w:rsidRPr="00E76B0A" w:rsidRDefault="00E76B0A" w:rsidP="00E76B0A">
            <w:pPr>
              <w:rPr>
                <w:rFonts w:ascii="PT Astra Serif" w:hAnsi="PT Astra Serif"/>
                <w:i/>
                <w:sz w:val="28"/>
              </w:rPr>
            </w:pPr>
            <w:r w:rsidRPr="00E76B0A">
              <w:rPr>
                <w:rFonts w:ascii="PT Astra Serif" w:hAnsi="PT Astra Serif"/>
                <w:i/>
                <w:sz w:val="28"/>
              </w:rPr>
              <w:t>Собрание депутатов</w:t>
            </w:r>
          </w:p>
        </w:tc>
      </w:tr>
      <w:tr w:rsidR="00E76B0A" w:rsidRPr="00E76B0A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B0A" w:rsidRPr="00E76B0A" w:rsidRDefault="00E76B0A" w:rsidP="00E76B0A">
            <w:pPr>
              <w:rPr>
                <w:rFonts w:ascii="PT Astra Serif" w:hAnsi="PT Astra Serif"/>
                <w:i/>
                <w:sz w:val="28"/>
              </w:rPr>
            </w:pPr>
            <w:r w:rsidRPr="00E76B0A">
              <w:rPr>
                <w:rFonts w:ascii="PT Astra Serif" w:hAnsi="PT Astra Serif"/>
                <w:i/>
                <w:sz w:val="28"/>
              </w:rPr>
              <w:t>Администрация</w:t>
            </w:r>
          </w:p>
        </w:tc>
      </w:tr>
      <w:tr w:rsidR="00E76B0A" w:rsidRPr="00E76B0A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B0A" w:rsidRPr="00E76B0A" w:rsidRDefault="00E76B0A" w:rsidP="00E76B0A">
            <w:pPr>
              <w:rPr>
                <w:rFonts w:ascii="PT Astra Serif" w:hAnsi="PT Astra Serif"/>
                <w:i/>
                <w:sz w:val="28"/>
              </w:rPr>
            </w:pPr>
            <w:r w:rsidRPr="00E76B0A">
              <w:rPr>
                <w:rFonts w:ascii="PT Astra Serif" w:hAnsi="PT Astra Serif"/>
                <w:i/>
                <w:sz w:val="28"/>
              </w:rPr>
              <w:t>Нормативно-правовые акты</w:t>
            </w:r>
          </w:p>
        </w:tc>
      </w:tr>
      <w:tr w:rsidR="00E76B0A" w:rsidRPr="00E76B0A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76B0A" w:rsidRPr="00E76B0A" w:rsidRDefault="00E76B0A" w:rsidP="00E76B0A">
            <w:pPr>
              <w:rPr>
                <w:rFonts w:ascii="PT Astra Serif" w:hAnsi="PT Astra Serif"/>
                <w:i/>
                <w:sz w:val="28"/>
              </w:rPr>
            </w:pPr>
            <w:r w:rsidRPr="00E76B0A">
              <w:rPr>
                <w:rFonts w:ascii="PT Astra Serif" w:hAnsi="PT Astra Serif"/>
                <w:i/>
                <w:sz w:val="28"/>
              </w:rPr>
              <w:t>Проекты нормативно-правовых актов</w:t>
            </w:r>
          </w:p>
        </w:tc>
      </w:tr>
      <w:tr w:rsidR="00E76B0A" w:rsidRPr="00E76B0A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6B0A" w:rsidRPr="00E76B0A" w:rsidRDefault="00E76B0A" w:rsidP="00E76B0A">
            <w:pPr>
              <w:rPr>
                <w:rFonts w:ascii="PT Astra Serif" w:hAnsi="PT Astra Serif"/>
                <w:i/>
                <w:sz w:val="28"/>
              </w:rPr>
            </w:pPr>
            <w:r w:rsidRPr="00E76B0A">
              <w:rPr>
                <w:rFonts w:ascii="PT Astra Serif" w:hAnsi="PT Astra Serif"/>
                <w:i/>
                <w:sz w:val="28"/>
              </w:rPr>
              <w:t>Муниципальные услуги</w:t>
            </w:r>
          </w:p>
        </w:tc>
      </w:tr>
      <w:tr w:rsidR="00E76B0A" w:rsidRPr="00E76B0A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76B0A" w:rsidRPr="00E76B0A" w:rsidRDefault="00E76B0A" w:rsidP="00E76B0A">
            <w:pPr>
              <w:rPr>
                <w:rFonts w:ascii="PT Astra Serif" w:hAnsi="PT Astra Serif"/>
                <w:i/>
                <w:sz w:val="28"/>
              </w:rPr>
            </w:pPr>
            <w:r w:rsidRPr="00E76B0A">
              <w:rPr>
                <w:rFonts w:ascii="PT Astra Serif" w:hAnsi="PT Astra Serif"/>
                <w:i/>
                <w:sz w:val="28"/>
              </w:rPr>
              <w:t>Бюджет</w:t>
            </w:r>
          </w:p>
        </w:tc>
      </w:tr>
      <w:tr w:rsidR="00E76B0A" w:rsidRPr="00E76B0A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6B0A" w:rsidRPr="00E76B0A" w:rsidRDefault="00E76B0A" w:rsidP="00E76B0A">
            <w:pPr>
              <w:rPr>
                <w:rFonts w:ascii="PT Astra Serif" w:hAnsi="PT Astra Serif"/>
                <w:i/>
                <w:sz w:val="28"/>
              </w:rPr>
            </w:pPr>
            <w:r w:rsidRPr="00E76B0A">
              <w:rPr>
                <w:rFonts w:ascii="PT Astra Serif" w:hAnsi="PT Astra Serif"/>
                <w:i/>
                <w:sz w:val="28"/>
              </w:rPr>
              <w:t>Противодействие коррупции</w:t>
            </w:r>
          </w:p>
        </w:tc>
      </w:tr>
      <w:tr w:rsidR="00E76B0A" w:rsidRPr="00E76B0A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6B0A" w:rsidRPr="00E76B0A" w:rsidRDefault="00E76B0A" w:rsidP="00E76B0A">
            <w:pPr>
              <w:rPr>
                <w:rFonts w:ascii="PT Astra Serif" w:hAnsi="PT Astra Serif"/>
                <w:i/>
                <w:sz w:val="28"/>
              </w:rPr>
            </w:pPr>
            <w:r w:rsidRPr="00E76B0A">
              <w:rPr>
                <w:rFonts w:ascii="PT Astra Serif" w:hAnsi="PT Astra Serif"/>
                <w:i/>
                <w:sz w:val="28"/>
              </w:rPr>
              <w:t>Обращения граждан</w:t>
            </w:r>
          </w:p>
        </w:tc>
      </w:tr>
      <w:tr w:rsidR="00E76B0A" w:rsidRPr="00E76B0A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6B0A" w:rsidRPr="00E76B0A" w:rsidRDefault="00E76B0A" w:rsidP="00E76B0A">
            <w:pPr>
              <w:rPr>
                <w:rFonts w:ascii="PT Astra Serif" w:hAnsi="PT Astra Serif"/>
                <w:i/>
                <w:sz w:val="28"/>
              </w:rPr>
            </w:pPr>
            <w:r w:rsidRPr="00E76B0A">
              <w:rPr>
                <w:rFonts w:ascii="PT Astra Serif" w:hAnsi="PT Astra Serif"/>
                <w:i/>
                <w:sz w:val="28"/>
              </w:rPr>
              <w:t>График встреч с населением</w:t>
            </w:r>
          </w:p>
        </w:tc>
      </w:tr>
      <w:tr w:rsidR="00E76B0A" w:rsidRPr="00E76B0A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6B0A" w:rsidRPr="00E76B0A" w:rsidRDefault="00E76B0A" w:rsidP="00E76B0A">
            <w:pPr>
              <w:rPr>
                <w:rFonts w:ascii="PT Astra Serif" w:hAnsi="PT Astra Serif"/>
                <w:i/>
                <w:sz w:val="28"/>
              </w:rPr>
            </w:pPr>
            <w:r w:rsidRPr="00E76B0A">
              <w:rPr>
                <w:rFonts w:ascii="PT Astra Serif" w:hAnsi="PT Astra Serif"/>
                <w:i/>
                <w:sz w:val="28"/>
              </w:rPr>
              <w:t>Муниципальные программы</w:t>
            </w:r>
          </w:p>
        </w:tc>
      </w:tr>
    </w:tbl>
    <w:p w:rsidR="00E76B0A" w:rsidRPr="00E76B0A" w:rsidRDefault="00E76B0A" w:rsidP="00E76B0A">
      <w:pPr>
        <w:shd w:val="clear" w:color="auto" w:fill="FFFFFF"/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E76B0A" w:rsidRPr="00E76B0A" w:rsidRDefault="00E76B0A" w:rsidP="00E76B0A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76B0A" w:rsidRPr="00E76B0A" w:rsidRDefault="00E76B0A" w:rsidP="00E76B0A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F5600" w:rsidRPr="00F379EA" w:rsidRDefault="000F5600" w:rsidP="001820C0">
      <w:pPr>
        <w:autoSpaceDE w:val="0"/>
        <w:autoSpaceDN w:val="0"/>
        <w:adjustRightInd w:val="0"/>
        <w:ind w:firstLine="539"/>
        <w:jc w:val="both"/>
        <w:outlineLvl w:val="0"/>
        <w:rPr>
          <w:rFonts w:ascii="Arial" w:hAnsi="Arial" w:cs="Arial"/>
        </w:rPr>
      </w:pPr>
    </w:p>
    <w:sectPr w:rsidR="000F5600" w:rsidRPr="00F379EA" w:rsidSect="00394755"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Ольга Вилинская" w:date="2024-10-18T12:30:00Z" w:initials="ОВ">
    <w:p w:rsidR="00E76B0A" w:rsidRDefault="00E76B0A" w:rsidP="00E76B0A">
      <w:pPr>
        <w:pStyle w:val="af1"/>
      </w:pPr>
      <w:r>
        <w:rPr>
          <w:rStyle w:val="af0"/>
        </w:rPr>
        <w:annotationRef/>
      </w:r>
      <w:proofErr w:type="spellStart"/>
      <w:r>
        <w:t>Виджет</w:t>
      </w:r>
      <w:proofErr w:type="spellEnd"/>
      <w:r>
        <w:t xml:space="preserve"> </w:t>
      </w:r>
      <w:proofErr w:type="gramStart"/>
      <w:r>
        <w:t>ПОС</w:t>
      </w:r>
      <w:proofErr w:type="gramEnd"/>
      <w:r>
        <w:t>, формы обратной связи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42E" w:rsidRDefault="00FE142E" w:rsidP="006951F0">
      <w:r>
        <w:separator/>
      </w:r>
    </w:p>
  </w:endnote>
  <w:endnote w:type="continuationSeparator" w:id="0">
    <w:p w:rsidR="00FE142E" w:rsidRDefault="00FE142E" w:rsidP="0069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ans Devanagari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42E" w:rsidRDefault="00FE142E" w:rsidP="006951F0">
      <w:r>
        <w:separator/>
      </w:r>
    </w:p>
  </w:footnote>
  <w:footnote w:type="continuationSeparator" w:id="0">
    <w:p w:rsidR="00FE142E" w:rsidRDefault="00FE142E" w:rsidP="00695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600" w:rsidRPr="00200875" w:rsidRDefault="000F5600" w:rsidP="000B3C00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697C18A7"/>
    <w:multiLevelType w:val="multilevel"/>
    <w:tmpl w:val="0978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C2D"/>
    <w:rsid w:val="00002447"/>
    <w:rsid w:val="0000259C"/>
    <w:rsid w:val="000073B3"/>
    <w:rsid w:val="00007DEE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004F"/>
    <w:rsid w:val="0006141C"/>
    <w:rsid w:val="00062379"/>
    <w:rsid w:val="00065945"/>
    <w:rsid w:val="00067576"/>
    <w:rsid w:val="00070989"/>
    <w:rsid w:val="00071B65"/>
    <w:rsid w:val="000720F5"/>
    <w:rsid w:val="0007270E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96CC3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00"/>
    <w:rsid w:val="000B3C5A"/>
    <w:rsid w:val="000B4865"/>
    <w:rsid w:val="000B4EE0"/>
    <w:rsid w:val="000B673B"/>
    <w:rsid w:val="000B6AC4"/>
    <w:rsid w:val="000B6F79"/>
    <w:rsid w:val="000C09EE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0F5600"/>
    <w:rsid w:val="00102ACA"/>
    <w:rsid w:val="00104592"/>
    <w:rsid w:val="00107861"/>
    <w:rsid w:val="00110CE9"/>
    <w:rsid w:val="00111034"/>
    <w:rsid w:val="00111155"/>
    <w:rsid w:val="001119A6"/>
    <w:rsid w:val="00111C07"/>
    <w:rsid w:val="00111DA9"/>
    <w:rsid w:val="0011250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5457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3B9E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51C"/>
    <w:rsid w:val="00192F23"/>
    <w:rsid w:val="0019308D"/>
    <w:rsid w:val="00193573"/>
    <w:rsid w:val="00194017"/>
    <w:rsid w:val="001943CD"/>
    <w:rsid w:val="00195429"/>
    <w:rsid w:val="0019663F"/>
    <w:rsid w:val="001976C9"/>
    <w:rsid w:val="001A2F90"/>
    <w:rsid w:val="001A6DA3"/>
    <w:rsid w:val="001A7875"/>
    <w:rsid w:val="001B1AE7"/>
    <w:rsid w:val="001B3365"/>
    <w:rsid w:val="001B4B5C"/>
    <w:rsid w:val="001B5C90"/>
    <w:rsid w:val="001B5F9B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573E"/>
    <w:rsid w:val="001E65AE"/>
    <w:rsid w:val="001E6711"/>
    <w:rsid w:val="001F0A94"/>
    <w:rsid w:val="001F26F7"/>
    <w:rsid w:val="001F2762"/>
    <w:rsid w:val="001F3CF1"/>
    <w:rsid w:val="001F6F73"/>
    <w:rsid w:val="001F70CE"/>
    <w:rsid w:val="001F7B5B"/>
    <w:rsid w:val="0020056C"/>
    <w:rsid w:val="00200875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563F"/>
    <w:rsid w:val="002364B5"/>
    <w:rsid w:val="00237E25"/>
    <w:rsid w:val="00241A16"/>
    <w:rsid w:val="00241E72"/>
    <w:rsid w:val="00242BB1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B4DC5"/>
    <w:rsid w:val="002C1EA0"/>
    <w:rsid w:val="002C2153"/>
    <w:rsid w:val="002C3032"/>
    <w:rsid w:val="002C399F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4F5F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16A1"/>
    <w:rsid w:val="00332861"/>
    <w:rsid w:val="00332BF7"/>
    <w:rsid w:val="00332E9E"/>
    <w:rsid w:val="00333374"/>
    <w:rsid w:val="003338F6"/>
    <w:rsid w:val="00333A21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AB6"/>
    <w:rsid w:val="00385DC1"/>
    <w:rsid w:val="00386075"/>
    <w:rsid w:val="00386BBB"/>
    <w:rsid w:val="00387716"/>
    <w:rsid w:val="003879DB"/>
    <w:rsid w:val="00387ED7"/>
    <w:rsid w:val="00390299"/>
    <w:rsid w:val="00391B41"/>
    <w:rsid w:val="00391D75"/>
    <w:rsid w:val="00391FC9"/>
    <w:rsid w:val="0039367D"/>
    <w:rsid w:val="00394755"/>
    <w:rsid w:val="00394DBB"/>
    <w:rsid w:val="003961BF"/>
    <w:rsid w:val="003979EE"/>
    <w:rsid w:val="003A21CB"/>
    <w:rsid w:val="003A27E1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BCB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0D3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1C82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386A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4F7D13"/>
    <w:rsid w:val="005015D4"/>
    <w:rsid w:val="005041F2"/>
    <w:rsid w:val="0050507A"/>
    <w:rsid w:val="00506E2B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1CD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B33"/>
    <w:rsid w:val="00557D2B"/>
    <w:rsid w:val="00560D41"/>
    <w:rsid w:val="00561CA0"/>
    <w:rsid w:val="0056272A"/>
    <w:rsid w:val="00562C58"/>
    <w:rsid w:val="00562D66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82EE0"/>
    <w:rsid w:val="00582F15"/>
    <w:rsid w:val="005910E9"/>
    <w:rsid w:val="00592106"/>
    <w:rsid w:val="00592849"/>
    <w:rsid w:val="005932DD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3843"/>
    <w:rsid w:val="005C48B5"/>
    <w:rsid w:val="005C5212"/>
    <w:rsid w:val="005C540A"/>
    <w:rsid w:val="005C7348"/>
    <w:rsid w:val="005C7735"/>
    <w:rsid w:val="005D0499"/>
    <w:rsid w:val="005D0539"/>
    <w:rsid w:val="005D102D"/>
    <w:rsid w:val="005D1CD6"/>
    <w:rsid w:val="005D4286"/>
    <w:rsid w:val="005D6776"/>
    <w:rsid w:val="005E1DC7"/>
    <w:rsid w:val="005E206A"/>
    <w:rsid w:val="005E2102"/>
    <w:rsid w:val="005E25C0"/>
    <w:rsid w:val="005E25F9"/>
    <w:rsid w:val="005E5632"/>
    <w:rsid w:val="005E642B"/>
    <w:rsid w:val="005E67CD"/>
    <w:rsid w:val="005E7C61"/>
    <w:rsid w:val="005F2F50"/>
    <w:rsid w:val="005F75DC"/>
    <w:rsid w:val="006011AE"/>
    <w:rsid w:val="006019E6"/>
    <w:rsid w:val="00601C43"/>
    <w:rsid w:val="00605272"/>
    <w:rsid w:val="00606A0C"/>
    <w:rsid w:val="00607625"/>
    <w:rsid w:val="00607D7E"/>
    <w:rsid w:val="006126BC"/>
    <w:rsid w:val="00613A23"/>
    <w:rsid w:val="00615722"/>
    <w:rsid w:val="006203F7"/>
    <w:rsid w:val="00620BC9"/>
    <w:rsid w:val="00620E31"/>
    <w:rsid w:val="00621107"/>
    <w:rsid w:val="006211FB"/>
    <w:rsid w:val="006230C7"/>
    <w:rsid w:val="00623B36"/>
    <w:rsid w:val="00624BE4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0A3D"/>
    <w:rsid w:val="0065190A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1F0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18C6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08C3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4CC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1D0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97F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5F85"/>
    <w:rsid w:val="008561A5"/>
    <w:rsid w:val="00861EE1"/>
    <w:rsid w:val="00866CB6"/>
    <w:rsid w:val="008707E2"/>
    <w:rsid w:val="00873216"/>
    <w:rsid w:val="00876428"/>
    <w:rsid w:val="0088084A"/>
    <w:rsid w:val="00880F0E"/>
    <w:rsid w:val="00883B04"/>
    <w:rsid w:val="0088474D"/>
    <w:rsid w:val="008851BA"/>
    <w:rsid w:val="0088591B"/>
    <w:rsid w:val="00886295"/>
    <w:rsid w:val="0088650C"/>
    <w:rsid w:val="00886BC6"/>
    <w:rsid w:val="00886CCB"/>
    <w:rsid w:val="008879D8"/>
    <w:rsid w:val="008943EF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0DD2"/>
    <w:rsid w:val="008C1D21"/>
    <w:rsid w:val="008C2299"/>
    <w:rsid w:val="008C3E07"/>
    <w:rsid w:val="008C482C"/>
    <w:rsid w:val="008C7462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01C3"/>
    <w:rsid w:val="008E3EFB"/>
    <w:rsid w:val="008E5228"/>
    <w:rsid w:val="008E6A5E"/>
    <w:rsid w:val="008E7434"/>
    <w:rsid w:val="008F080E"/>
    <w:rsid w:val="008F1C9D"/>
    <w:rsid w:val="008F2652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1CD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3DB1"/>
    <w:rsid w:val="00965B5D"/>
    <w:rsid w:val="00966406"/>
    <w:rsid w:val="009703F1"/>
    <w:rsid w:val="009720E0"/>
    <w:rsid w:val="009727C0"/>
    <w:rsid w:val="00975721"/>
    <w:rsid w:val="00976555"/>
    <w:rsid w:val="00977CF6"/>
    <w:rsid w:val="00981B9D"/>
    <w:rsid w:val="00981BD3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3F16"/>
    <w:rsid w:val="009B426E"/>
    <w:rsid w:val="009B4B3A"/>
    <w:rsid w:val="009B5310"/>
    <w:rsid w:val="009C3749"/>
    <w:rsid w:val="009C3CA0"/>
    <w:rsid w:val="009C4C25"/>
    <w:rsid w:val="009C5DB4"/>
    <w:rsid w:val="009C70A8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3C2A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6C97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77CC5"/>
    <w:rsid w:val="00A800AB"/>
    <w:rsid w:val="00A8067D"/>
    <w:rsid w:val="00A80BEF"/>
    <w:rsid w:val="00A80E2F"/>
    <w:rsid w:val="00A841B1"/>
    <w:rsid w:val="00A848CC"/>
    <w:rsid w:val="00A86967"/>
    <w:rsid w:val="00A90882"/>
    <w:rsid w:val="00A95569"/>
    <w:rsid w:val="00A96DC2"/>
    <w:rsid w:val="00AA1294"/>
    <w:rsid w:val="00AA1B73"/>
    <w:rsid w:val="00AA25D8"/>
    <w:rsid w:val="00AA412B"/>
    <w:rsid w:val="00AA5E67"/>
    <w:rsid w:val="00AA6079"/>
    <w:rsid w:val="00AA7762"/>
    <w:rsid w:val="00AB0986"/>
    <w:rsid w:val="00AB193C"/>
    <w:rsid w:val="00AB4ADA"/>
    <w:rsid w:val="00AB6D1E"/>
    <w:rsid w:val="00AB7F65"/>
    <w:rsid w:val="00AC0322"/>
    <w:rsid w:val="00AC084B"/>
    <w:rsid w:val="00AC0E38"/>
    <w:rsid w:val="00AC1DFD"/>
    <w:rsid w:val="00AC2386"/>
    <w:rsid w:val="00AC2C2D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D799E"/>
    <w:rsid w:val="00AE0786"/>
    <w:rsid w:val="00AE0DE5"/>
    <w:rsid w:val="00AE1E4D"/>
    <w:rsid w:val="00AE2562"/>
    <w:rsid w:val="00AE3878"/>
    <w:rsid w:val="00AE3E7E"/>
    <w:rsid w:val="00AE3F97"/>
    <w:rsid w:val="00AE3FD6"/>
    <w:rsid w:val="00AE527E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91A"/>
    <w:rsid w:val="00B159CE"/>
    <w:rsid w:val="00B160E2"/>
    <w:rsid w:val="00B20C0D"/>
    <w:rsid w:val="00B21002"/>
    <w:rsid w:val="00B21DC7"/>
    <w:rsid w:val="00B22459"/>
    <w:rsid w:val="00B2349D"/>
    <w:rsid w:val="00B237B0"/>
    <w:rsid w:val="00B23932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2DA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9A8"/>
    <w:rsid w:val="00B65CE8"/>
    <w:rsid w:val="00B662E3"/>
    <w:rsid w:val="00B70517"/>
    <w:rsid w:val="00B70B63"/>
    <w:rsid w:val="00B740C1"/>
    <w:rsid w:val="00B74AD4"/>
    <w:rsid w:val="00B81ACE"/>
    <w:rsid w:val="00B83927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29E6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5724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352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5222"/>
    <w:rsid w:val="00CA62FD"/>
    <w:rsid w:val="00CB06B8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27A7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4049"/>
    <w:rsid w:val="00D15176"/>
    <w:rsid w:val="00D15C56"/>
    <w:rsid w:val="00D160C0"/>
    <w:rsid w:val="00D167FA"/>
    <w:rsid w:val="00D1791B"/>
    <w:rsid w:val="00D17D94"/>
    <w:rsid w:val="00D2185E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34F11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08"/>
    <w:rsid w:val="00D748ED"/>
    <w:rsid w:val="00D750D5"/>
    <w:rsid w:val="00D75106"/>
    <w:rsid w:val="00D7568C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6BDC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A7A03"/>
    <w:rsid w:val="00DB2A5B"/>
    <w:rsid w:val="00DB455E"/>
    <w:rsid w:val="00DB4F6F"/>
    <w:rsid w:val="00DB516C"/>
    <w:rsid w:val="00DB5E2E"/>
    <w:rsid w:val="00DC0D7E"/>
    <w:rsid w:val="00DC3487"/>
    <w:rsid w:val="00DC3EE6"/>
    <w:rsid w:val="00DC53B0"/>
    <w:rsid w:val="00DD011F"/>
    <w:rsid w:val="00DD1A25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385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3F1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04F"/>
    <w:rsid w:val="00E751F1"/>
    <w:rsid w:val="00E76B0A"/>
    <w:rsid w:val="00E778D5"/>
    <w:rsid w:val="00E82E20"/>
    <w:rsid w:val="00E84253"/>
    <w:rsid w:val="00E8664F"/>
    <w:rsid w:val="00E92C88"/>
    <w:rsid w:val="00E930B0"/>
    <w:rsid w:val="00E94C61"/>
    <w:rsid w:val="00E957B1"/>
    <w:rsid w:val="00E96022"/>
    <w:rsid w:val="00E9753C"/>
    <w:rsid w:val="00EA5CA1"/>
    <w:rsid w:val="00EB1757"/>
    <w:rsid w:val="00EB34E1"/>
    <w:rsid w:val="00EB37F3"/>
    <w:rsid w:val="00EB39BC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2D12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2A23"/>
    <w:rsid w:val="00F34BA1"/>
    <w:rsid w:val="00F379EA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47C72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94750"/>
    <w:rsid w:val="00FA557F"/>
    <w:rsid w:val="00FB0364"/>
    <w:rsid w:val="00FB2357"/>
    <w:rsid w:val="00FB49CA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42E"/>
    <w:rsid w:val="00FE1963"/>
    <w:rsid w:val="00FE1EBC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1"/>
    <w:link w:val="10"/>
    <w:uiPriority w:val="99"/>
    <w:qFormat/>
    <w:locked/>
    <w:rsid w:val="00AB193C"/>
    <w:pPr>
      <w:keepNext/>
      <w:tabs>
        <w:tab w:val="num" w:pos="0"/>
      </w:tabs>
      <w:suppressAutoHyphens/>
      <w:spacing w:after="120" w:line="252" w:lineRule="auto"/>
      <w:jc w:val="left"/>
    </w:pPr>
    <w:rPr>
      <w:rFonts w:ascii="Liberation Serif" w:hAnsi="Liberation Serif" w:cs="Noto Sans Devanagari"/>
      <w:kern w:val="0"/>
      <w:sz w:val="48"/>
      <w:szCs w:val="48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rsid w:val="00DA082B"/>
    <w:rPr>
      <w:rFonts w:ascii="Liberation Serif" w:eastAsia="Times New Roman" w:hAnsi="Liberation Serif" w:cs="Noto Sans Devanagari"/>
      <w:b/>
      <w:bCs/>
      <w:sz w:val="48"/>
      <w:szCs w:val="48"/>
      <w:lang w:eastAsia="zh-CN"/>
    </w:rPr>
  </w:style>
  <w:style w:type="paragraph" w:styleId="a5">
    <w:name w:val="List Paragraph"/>
    <w:basedOn w:val="a"/>
    <w:uiPriority w:val="99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820C0"/>
    <w:pPr>
      <w:autoSpaceDE w:val="0"/>
      <w:autoSpaceDN w:val="0"/>
      <w:adjustRightInd w:val="0"/>
    </w:pPr>
    <w:rPr>
      <w:rFonts w:ascii="Times New Roman" w:hAnsi="Times New Roman"/>
    </w:rPr>
  </w:style>
  <w:style w:type="character" w:styleId="a6">
    <w:name w:val="Hyperlink"/>
    <w:basedOn w:val="a2"/>
    <w:uiPriority w:val="99"/>
    <w:rsid w:val="001820C0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1820C0"/>
    <w:rPr>
      <w:rFonts w:ascii="Times New Roman" w:hAnsi="Times New Roman"/>
      <w:sz w:val="22"/>
    </w:rPr>
  </w:style>
  <w:style w:type="paragraph" w:styleId="a7">
    <w:name w:val="Balloon Text"/>
    <w:basedOn w:val="a"/>
    <w:link w:val="a8"/>
    <w:uiPriority w:val="99"/>
    <w:semiHidden/>
    <w:rsid w:val="00D11E8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locked/>
    <w:rsid w:val="00D11E85"/>
    <w:rPr>
      <w:rFonts w:ascii="Tahoma" w:hAnsi="Tahoma" w:cs="Times New Roman"/>
      <w:sz w:val="16"/>
      <w:lang w:eastAsia="ru-RU"/>
    </w:rPr>
  </w:style>
  <w:style w:type="table" w:styleId="a9">
    <w:name w:val="Table Grid"/>
    <w:basedOn w:val="a3"/>
    <w:uiPriority w:val="99"/>
    <w:rsid w:val="00F379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semiHidden/>
    <w:rsid w:val="009B5310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2"/>
    <w:link w:val="aa"/>
    <w:uiPriority w:val="99"/>
    <w:semiHidden/>
    <w:locked/>
    <w:rsid w:val="009B5310"/>
    <w:rPr>
      <w:rFonts w:ascii="Times New Roman" w:hAnsi="Times New Roman" w:cs="Times New Roman"/>
      <w:sz w:val="24"/>
      <w:lang w:eastAsia="ru-RU"/>
    </w:rPr>
  </w:style>
  <w:style w:type="paragraph" w:styleId="ac">
    <w:name w:val="header"/>
    <w:basedOn w:val="a"/>
    <w:link w:val="ad"/>
    <w:uiPriority w:val="99"/>
    <w:semiHidden/>
    <w:rsid w:val="00981B9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2"/>
    <w:link w:val="ac"/>
    <w:uiPriority w:val="99"/>
    <w:semiHidden/>
    <w:locked/>
    <w:rsid w:val="00981B9D"/>
    <w:rPr>
      <w:rFonts w:ascii="Times New Roman" w:hAnsi="Times New Roman" w:cs="Times New Roman"/>
      <w:sz w:val="24"/>
      <w:lang w:eastAsia="ru-RU"/>
    </w:rPr>
  </w:style>
  <w:style w:type="character" w:customStyle="1" w:styleId="7">
    <w:name w:val="Знак Знак7"/>
    <w:uiPriority w:val="99"/>
    <w:rsid w:val="004F7D13"/>
  </w:style>
  <w:style w:type="paragraph" w:styleId="a0">
    <w:name w:val="Title"/>
    <w:basedOn w:val="a"/>
    <w:link w:val="ae"/>
    <w:uiPriority w:val="99"/>
    <w:qFormat/>
    <w:locked/>
    <w:rsid w:val="00AB193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Название Знак"/>
    <w:basedOn w:val="a2"/>
    <w:link w:val="a0"/>
    <w:uiPriority w:val="10"/>
    <w:rsid w:val="00DA082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1">
    <w:name w:val="Body Text"/>
    <w:basedOn w:val="a"/>
    <w:link w:val="af"/>
    <w:uiPriority w:val="99"/>
    <w:rsid w:val="00AB193C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DA082B"/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3"/>
    <w:next w:val="a9"/>
    <w:uiPriority w:val="39"/>
    <w:rsid w:val="00E76B0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2"/>
    <w:uiPriority w:val="99"/>
    <w:semiHidden/>
    <w:unhideWhenUsed/>
    <w:rsid w:val="00E76B0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76B0A"/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semiHidden/>
    <w:rsid w:val="00E76B0A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1"/>
    <w:link w:val="10"/>
    <w:uiPriority w:val="99"/>
    <w:qFormat/>
    <w:locked/>
    <w:rsid w:val="00AB193C"/>
    <w:pPr>
      <w:keepNext/>
      <w:tabs>
        <w:tab w:val="num" w:pos="0"/>
      </w:tabs>
      <w:suppressAutoHyphens/>
      <w:spacing w:after="120" w:line="252" w:lineRule="auto"/>
      <w:jc w:val="left"/>
    </w:pPr>
    <w:rPr>
      <w:rFonts w:ascii="Liberation Serif" w:hAnsi="Liberation Serif" w:cs="Noto Sans Devanagari"/>
      <w:kern w:val="0"/>
      <w:sz w:val="48"/>
      <w:szCs w:val="48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rsid w:val="00DA082B"/>
    <w:rPr>
      <w:rFonts w:ascii="Liberation Serif" w:eastAsia="Times New Roman" w:hAnsi="Liberation Serif" w:cs="Noto Sans Devanagari"/>
      <w:b/>
      <w:bCs/>
      <w:sz w:val="48"/>
      <w:szCs w:val="48"/>
      <w:lang w:eastAsia="zh-CN"/>
    </w:rPr>
  </w:style>
  <w:style w:type="paragraph" w:styleId="a5">
    <w:name w:val="List Paragraph"/>
    <w:basedOn w:val="a"/>
    <w:uiPriority w:val="99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820C0"/>
    <w:pPr>
      <w:autoSpaceDE w:val="0"/>
      <w:autoSpaceDN w:val="0"/>
      <w:adjustRightInd w:val="0"/>
    </w:pPr>
    <w:rPr>
      <w:rFonts w:ascii="Times New Roman" w:hAnsi="Times New Roman"/>
    </w:rPr>
  </w:style>
  <w:style w:type="character" w:styleId="a6">
    <w:name w:val="Hyperlink"/>
    <w:basedOn w:val="a2"/>
    <w:uiPriority w:val="99"/>
    <w:rsid w:val="001820C0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1820C0"/>
    <w:rPr>
      <w:rFonts w:ascii="Times New Roman" w:hAnsi="Times New Roman"/>
      <w:sz w:val="22"/>
    </w:rPr>
  </w:style>
  <w:style w:type="paragraph" w:styleId="a7">
    <w:name w:val="Balloon Text"/>
    <w:basedOn w:val="a"/>
    <w:link w:val="a8"/>
    <w:uiPriority w:val="99"/>
    <w:semiHidden/>
    <w:rsid w:val="00D11E8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locked/>
    <w:rsid w:val="00D11E85"/>
    <w:rPr>
      <w:rFonts w:ascii="Tahoma" w:hAnsi="Tahoma" w:cs="Times New Roman"/>
      <w:sz w:val="16"/>
      <w:lang w:eastAsia="ru-RU"/>
    </w:rPr>
  </w:style>
  <w:style w:type="table" w:styleId="a9">
    <w:name w:val="Table Grid"/>
    <w:basedOn w:val="a3"/>
    <w:uiPriority w:val="99"/>
    <w:rsid w:val="00F379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semiHidden/>
    <w:rsid w:val="009B5310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2"/>
    <w:link w:val="aa"/>
    <w:uiPriority w:val="99"/>
    <w:semiHidden/>
    <w:locked/>
    <w:rsid w:val="009B5310"/>
    <w:rPr>
      <w:rFonts w:ascii="Times New Roman" w:hAnsi="Times New Roman" w:cs="Times New Roman"/>
      <w:sz w:val="24"/>
      <w:lang w:eastAsia="ru-RU"/>
    </w:rPr>
  </w:style>
  <w:style w:type="paragraph" w:styleId="ac">
    <w:name w:val="header"/>
    <w:basedOn w:val="a"/>
    <w:link w:val="ad"/>
    <w:uiPriority w:val="99"/>
    <w:semiHidden/>
    <w:rsid w:val="00981B9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2"/>
    <w:link w:val="ac"/>
    <w:uiPriority w:val="99"/>
    <w:semiHidden/>
    <w:locked/>
    <w:rsid w:val="00981B9D"/>
    <w:rPr>
      <w:rFonts w:ascii="Times New Roman" w:hAnsi="Times New Roman" w:cs="Times New Roman"/>
      <w:sz w:val="24"/>
      <w:lang w:eastAsia="ru-RU"/>
    </w:rPr>
  </w:style>
  <w:style w:type="character" w:customStyle="1" w:styleId="7">
    <w:name w:val="Знак Знак7"/>
    <w:uiPriority w:val="99"/>
    <w:rsid w:val="004F7D13"/>
  </w:style>
  <w:style w:type="paragraph" w:styleId="a0">
    <w:name w:val="Title"/>
    <w:basedOn w:val="a"/>
    <w:link w:val="ae"/>
    <w:uiPriority w:val="99"/>
    <w:qFormat/>
    <w:locked/>
    <w:rsid w:val="00AB193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Название Знак"/>
    <w:basedOn w:val="a2"/>
    <w:link w:val="a0"/>
    <w:uiPriority w:val="10"/>
    <w:rsid w:val="00DA082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1">
    <w:name w:val="Body Text"/>
    <w:basedOn w:val="a"/>
    <w:link w:val="af"/>
    <w:uiPriority w:val="99"/>
    <w:rsid w:val="00AB193C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DA082B"/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3"/>
    <w:next w:val="a9"/>
    <w:uiPriority w:val="39"/>
    <w:rsid w:val="00E76B0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2"/>
    <w:uiPriority w:val="99"/>
    <w:semiHidden/>
    <w:unhideWhenUsed/>
    <w:rsid w:val="00E76B0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76B0A"/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semiHidden/>
    <w:rsid w:val="00E76B0A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14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2619</Words>
  <Characters>14934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Tularegion</Company>
  <LinksUpToDate>false</LinksUpToDate>
  <CharactersWithSpaces>17518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Мельникова Жанна Вячеславовна</dc:creator>
  <cp:lastModifiedBy>Urist</cp:lastModifiedBy>
  <cp:revision>2</cp:revision>
  <cp:lastPrinted>2024-06-11T09:52:00Z</cp:lastPrinted>
  <dcterms:created xsi:type="dcterms:W3CDTF">2024-10-21T10:05:00Z</dcterms:created>
  <dcterms:modified xsi:type="dcterms:W3CDTF">2024-10-21T10:05:00Z</dcterms:modified>
</cp:coreProperties>
</file>