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D5" w:rsidRPr="00FE3D18" w:rsidRDefault="007133D5" w:rsidP="008972F4">
      <w:pPr>
        <w:suppressAutoHyphens/>
        <w:rPr>
          <w:rFonts w:ascii="PT Astra Serif" w:hAnsi="PT Astra Serif"/>
          <w:b/>
          <w:bCs/>
          <w:sz w:val="28"/>
          <w:szCs w:val="28"/>
          <w:lang w:eastAsia="zh-CN"/>
        </w:rPr>
      </w:pPr>
    </w:p>
    <w:p w:rsidR="007133D5" w:rsidRPr="00046D62" w:rsidRDefault="007133D5" w:rsidP="005C2986">
      <w:pPr>
        <w:suppressAutoHyphens/>
        <w:jc w:val="center"/>
        <w:rPr>
          <w:rFonts w:ascii="Arial" w:hAnsi="Arial" w:cs="Arial"/>
          <w:lang w:eastAsia="zh-CN"/>
        </w:rPr>
      </w:pPr>
      <w:r w:rsidRPr="00046D62">
        <w:rPr>
          <w:rFonts w:ascii="Arial" w:hAnsi="Arial" w:cs="Arial"/>
          <w:b/>
          <w:lang w:eastAsia="zh-CN"/>
        </w:rPr>
        <w:t>Тульская область</w:t>
      </w:r>
    </w:p>
    <w:p w:rsidR="007133D5" w:rsidRPr="00046D62" w:rsidRDefault="007133D5" w:rsidP="005C2986">
      <w:pPr>
        <w:suppressAutoHyphens/>
        <w:jc w:val="center"/>
        <w:rPr>
          <w:rFonts w:ascii="Arial" w:hAnsi="Arial" w:cs="Arial"/>
          <w:lang w:eastAsia="zh-CN"/>
        </w:rPr>
      </w:pPr>
      <w:r w:rsidRPr="00046D62">
        <w:rPr>
          <w:rFonts w:ascii="Arial" w:hAnsi="Arial" w:cs="Arial"/>
          <w:b/>
          <w:lang w:eastAsia="zh-CN"/>
        </w:rPr>
        <w:t>Муниципальное образование  Яснополянское  Щекинского района</w:t>
      </w:r>
    </w:p>
    <w:p w:rsidR="007133D5" w:rsidRPr="00046D62" w:rsidRDefault="007133D5" w:rsidP="005C2986">
      <w:pPr>
        <w:suppressAutoHyphens/>
        <w:jc w:val="center"/>
        <w:rPr>
          <w:rFonts w:ascii="Arial" w:hAnsi="Arial" w:cs="Arial"/>
          <w:lang w:eastAsia="zh-CN"/>
        </w:rPr>
      </w:pPr>
      <w:r w:rsidRPr="00046D62">
        <w:rPr>
          <w:rFonts w:ascii="Arial" w:hAnsi="Arial" w:cs="Arial"/>
          <w:b/>
          <w:lang w:eastAsia="zh-CN"/>
        </w:rPr>
        <w:t>Собрание депутатов</w:t>
      </w:r>
    </w:p>
    <w:p w:rsidR="007133D5" w:rsidRPr="00046D62" w:rsidRDefault="007133D5" w:rsidP="005C2986">
      <w:pPr>
        <w:suppressAutoHyphens/>
        <w:jc w:val="center"/>
        <w:rPr>
          <w:rFonts w:ascii="Arial" w:hAnsi="Arial" w:cs="Arial"/>
          <w:b/>
          <w:lang w:eastAsia="zh-CN"/>
        </w:rPr>
      </w:pPr>
    </w:p>
    <w:p w:rsidR="007133D5" w:rsidRPr="00046D62" w:rsidRDefault="007133D5" w:rsidP="005C2986">
      <w:pPr>
        <w:suppressAutoHyphens/>
        <w:jc w:val="center"/>
        <w:rPr>
          <w:rFonts w:ascii="Arial" w:hAnsi="Arial" w:cs="Arial"/>
          <w:lang w:eastAsia="zh-CN"/>
        </w:rPr>
      </w:pPr>
      <w:r w:rsidRPr="00046D62">
        <w:rPr>
          <w:rFonts w:ascii="Arial" w:hAnsi="Arial" w:cs="Arial"/>
          <w:b/>
          <w:lang w:eastAsia="zh-CN"/>
        </w:rPr>
        <w:t>Решение</w:t>
      </w:r>
    </w:p>
    <w:p w:rsidR="007133D5" w:rsidRPr="00046D62" w:rsidRDefault="007133D5" w:rsidP="005C2986">
      <w:pPr>
        <w:suppressAutoHyphens/>
        <w:jc w:val="center"/>
        <w:rPr>
          <w:rFonts w:ascii="Arial" w:hAnsi="Arial" w:cs="Arial"/>
          <w:b/>
          <w:lang w:eastAsia="zh-CN"/>
        </w:rPr>
      </w:pPr>
    </w:p>
    <w:p w:rsidR="007133D5" w:rsidRPr="00046D62" w:rsidRDefault="00661EAA" w:rsidP="00661EAA">
      <w:pPr>
        <w:suppressAutoHyphens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 xml:space="preserve">     </w:t>
      </w:r>
      <w:r w:rsidR="007133D5" w:rsidRPr="00046D62">
        <w:rPr>
          <w:rFonts w:ascii="Arial" w:hAnsi="Arial" w:cs="Arial"/>
          <w:b/>
          <w:lang w:eastAsia="zh-CN"/>
        </w:rPr>
        <w:t xml:space="preserve">от  30 марта  </w:t>
      </w:r>
      <w:smartTag w:uri="urn:schemas-microsoft-com:office:smarttags" w:element="metricconverter">
        <w:smartTagPr>
          <w:attr w:name="ProductID" w:val="2023 г"/>
        </w:smartTagPr>
        <w:r w:rsidR="007133D5" w:rsidRPr="00046D62">
          <w:rPr>
            <w:rFonts w:ascii="Arial" w:hAnsi="Arial" w:cs="Arial"/>
            <w:b/>
            <w:lang w:eastAsia="zh-CN"/>
          </w:rPr>
          <w:t>2023 г</w:t>
        </w:r>
      </w:smartTag>
      <w:r w:rsidR="007133D5" w:rsidRPr="00046D62">
        <w:rPr>
          <w:rFonts w:ascii="Arial" w:hAnsi="Arial" w:cs="Arial"/>
          <w:b/>
          <w:lang w:eastAsia="zh-CN"/>
        </w:rPr>
        <w:t xml:space="preserve">.                      </w:t>
      </w:r>
      <w:r>
        <w:rPr>
          <w:rFonts w:ascii="Arial" w:hAnsi="Arial" w:cs="Arial"/>
          <w:b/>
          <w:lang w:eastAsia="zh-CN"/>
        </w:rPr>
        <w:t xml:space="preserve">                                                   </w:t>
      </w:r>
      <w:r w:rsidR="007133D5" w:rsidRPr="00046D62">
        <w:rPr>
          <w:rFonts w:ascii="Arial" w:hAnsi="Arial" w:cs="Arial"/>
          <w:b/>
          <w:lang w:eastAsia="zh-CN"/>
        </w:rPr>
        <w:t>№ 75-298</w:t>
      </w:r>
    </w:p>
    <w:p w:rsidR="007133D5" w:rsidRPr="00FE3D18" w:rsidRDefault="007133D5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7133D5" w:rsidRDefault="007133D5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046D62" w:rsidRPr="00FE3D18" w:rsidRDefault="00046D62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7133D5" w:rsidRDefault="007133D5" w:rsidP="005C2986">
      <w:pPr>
        <w:suppressAutoHyphens/>
        <w:ind w:left="284" w:right="282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046D62">
        <w:rPr>
          <w:rFonts w:ascii="Arial" w:hAnsi="Arial" w:cs="Arial"/>
          <w:b/>
          <w:sz w:val="32"/>
          <w:szCs w:val="32"/>
          <w:lang w:eastAsia="zh-CN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Pr="00046D62">
        <w:rPr>
          <w:rFonts w:ascii="Arial" w:hAnsi="Arial" w:cs="Arial"/>
          <w:b/>
          <w:bCs/>
          <w:sz w:val="32"/>
          <w:szCs w:val="32"/>
          <w:lang w:eastAsia="zh-CN"/>
        </w:rPr>
        <w:t xml:space="preserve">Яснополянское  </w:t>
      </w:r>
      <w:r w:rsidRPr="00046D62">
        <w:rPr>
          <w:rFonts w:ascii="Arial" w:hAnsi="Arial" w:cs="Arial"/>
          <w:b/>
          <w:sz w:val="32"/>
          <w:szCs w:val="32"/>
          <w:lang w:eastAsia="zh-CN"/>
        </w:rPr>
        <w:t xml:space="preserve">Щекинского района на реализацию инициативного проекта </w:t>
      </w:r>
    </w:p>
    <w:p w:rsidR="00046D62" w:rsidRPr="00046D62" w:rsidRDefault="00046D62" w:rsidP="005C2986">
      <w:pPr>
        <w:suppressAutoHyphens/>
        <w:ind w:left="284" w:right="282"/>
        <w:jc w:val="center"/>
        <w:rPr>
          <w:rFonts w:ascii="Arial" w:hAnsi="Arial" w:cs="Arial"/>
          <w:sz w:val="32"/>
          <w:szCs w:val="32"/>
          <w:lang w:eastAsia="zh-CN"/>
        </w:rPr>
      </w:pPr>
    </w:p>
    <w:p w:rsidR="007133D5" w:rsidRPr="00FE3D18" w:rsidRDefault="007133D5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</w:p>
    <w:p w:rsidR="007133D5" w:rsidRPr="00046D62" w:rsidRDefault="007133D5" w:rsidP="005C2986">
      <w:pPr>
        <w:suppressAutoHyphens/>
        <w:ind w:firstLine="709"/>
        <w:jc w:val="both"/>
        <w:rPr>
          <w:rFonts w:ascii="Arial" w:hAnsi="Arial" w:cs="Arial"/>
          <w:color w:val="000000"/>
          <w:lang w:eastAsia="zh-CN"/>
        </w:rPr>
      </w:pPr>
      <w:r w:rsidRPr="00046D62">
        <w:rPr>
          <w:rFonts w:ascii="Arial" w:hAnsi="Arial" w:cs="Arial"/>
          <w:color w:val="000000"/>
          <w:lang w:eastAsia="zh-CN"/>
        </w:rPr>
        <w:t xml:space="preserve">В соответствии с </w:t>
      </w:r>
      <w:r w:rsidRPr="00046D62">
        <w:rPr>
          <w:rFonts w:ascii="Arial" w:hAnsi="Arial" w:cs="Arial"/>
          <w:lang w:eastAsia="zh-CN"/>
        </w:rPr>
        <w:t xml:space="preserve">Федеральным </w:t>
      </w:r>
      <w:hyperlink r:id="rId8" w:history="1">
        <w:r w:rsidRPr="00046D62">
          <w:rPr>
            <w:rFonts w:ascii="Arial" w:hAnsi="Arial" w:cs="Arial"/>
            <w:color w:val="000000"/>
            <w:lang w:eastAsia="zh-CN"/>
          </w:rPr>
          <w:t>законом</w:t>
        </w:r>
      </w:hyperlink>
      <w:r w:rsidRPr="00046D62">
        <w:rPr>
          <w:rFonts w:ascii="Arial" w:hAnsi="Arial" w:cs="Arial"/>
          <w:lang w:eastAsia="zh-CN"/>
        </w:rPr>
        <w:t xml:space="preserve"> от 06.10.2003 № 131-ФЗ </w:t>
      </w:r>
      <w:r w:rsidRPr="00046D62">
        <w:rPr>
          <w:rFonts w:ascii="Arial" w:hAnsi="Arial" w:cs="Arial"/>
          <w:lang w:eastAsia="zh-CN"/>
        </w:rPr>
        <w:br/>
        <w:t xml:space="preserve">«Об общих принципах организации местного самоуправления в Российской Федерации», </w:t>
      </w:r>
      <w:r w:rsidRPr="00046D62">
        <w:rPr>
          <w:rFonts w:ascii="Arial" w:hAnsi="Arial" w:cs="Arial"/>
          <w:color w:val="000000"/>
          <w:lang w:eastAsia="zh-CN"/>
        </w:rPr>
        <w:t>на основании Устава муниципального образования Яснополянское Щекинского района Собрание депутатов муниципального образования  Яснополянское Щекинского района решило:</w:t>
      </w:r>
    </w:p>
    <w:p w:rsidR="007133D5" w:rsidRPr="00046D62" w:rsidRDefault="007133D5" w:rsidP="005C2986">
      <w:pPr>
        <w:suppressAutoHyphens/>
        <w:ind w:firstLine="709"/>
        <w:jc w:val="both"/>
        <w:rPr>
          <w:rFonts w:ascii="Arial" w:hAnsi="Arial" w:cs="Arial"/>
          <w:color w:val="000000"/>
          <w:lang w:eastAsia="zh-CN"/>
        </w:rPr>
      </w:pPr>
      <w:r w:rsidRPr="00046D62">
        <w:rPr>
          <w:rFonts w:ascii="Arial" w:hAnsi="Arial" w:cs="Arial"/>
          <w:color w:val="000000"/>
          <w:lang w:eastAsia="zh-CN"/>
        </w:rPr>
        <w:t xml:space="preserve">1. Утвердить </w:t>
      </w:r>
      <w:proofErr w:type="gramStart"/>
      <w:r w:rsidRPr="00046D62">
        <w:rPr>
          <w:rFonts w:ascii="Arial" w:hAnsi="Arial" w:cs="Arial"/>
          <w:color w:val="000000"/>
          <w:lang w:eastAsia="zh-CN"/>
        </w:rPr>
        <w:t>П</w:t>
      </w:r>
      <w:proofErr w:type="gramEnd"/>
      <w:r w:rsidR="00046D62" w:rsidRPr="00046D62">
        <w:rPr>
          <w:rFonts w:ascii="Arial" w:hAnsi="Arial" w:cs="Arial"/>
        </w:rPr>
        <w:fldChar w:fldCharType="begin"/>
      </w:r>
      <w:r w:rsidR="00046D62" w:rsidRPr="00046D62">
        <w:rPr>
          <w:rFonts w:ascii="Arial" w:hAnsi="Arial" w:cs="Arial"/>
        </w:rPr>
        <w:instrText xml:space="preserve"> HYPERLINK "ПОРЯДОК" \l "_blank" </w:instrText>
      </w:r>
      <w:r w:rsidR="00046D62" w:rsidRPr="00046D62">
        <w:rPr>
          <w:rFonts w:ascii="Arial" w:hAnsi="Arial" w:cs="Arial"/>
        </w:rPr>
        <w:fldChar w:fldCharType="separate"/>
      </w:r>
      <w:r w:rsidRPr="00046D62">
        <w:rPr>
          <w:rFonts w:ascii="Arial" w:hAnsi="Arial" w:cs="Arial"/>
          <w:color w:val="000000"/>
          <w:lang w:eastAsia="zh-CN"/>
        </w:rPr>
        <w:t>орядок</w:t>
      </w:r>
      <w:r w:rsidR="00046D62" w:rsidRPr="00046D62">
        <w:rPr>
          <w:rFonts w:ascii="Arial" w:hAnsi="Arial" w:cs="Arial"/>
          <w:color w:val="000000"/>
          <w:lang w:eastAsia="zh-CN"/>
        </w:rPr>
        <w:fldChar w:fldCharType="end"/>
      </w:r>
      <w:r w:rsidRPr="00046D62">
        <w:rPr>
          <w:rFonts w:ascii="Arial" w:hAnsi="Arial" w:cs="Arial"/>
          <w:color w:val="000000"/>
          <w:lang w:eastAsia="zh-CN"/>
        </w:rPr>
        <w:t xml:space="preserve"> </w:t>
      </w:r>
      <w:r w:rsidRPr="00046D62">
        <w:rPr>
          <w:rFonts w:ascii="Arial" w:hAnsi="Arial" w:cs="Arial"/>
          <w:lang w:eastAsia="zh-CN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Pr="00046D62">
        <w:rPr>
          <w:rFonts w:ascii="Arial" w:hAnsi="Arial" w:cs="Arial"/>
          <w:bCs/>
          <w:lang w:eastAsia="zh-CN"/>
        </w:rPr>
        <w:t>Яснополянское</w:t>
      </w:r>
      <w:r w:rsidRPr="00046D62">
        <w:rPr>
          <w:rFonts w:ascii="Arial" w:hAnsi="Arial" w:cs="Arial"/>
          <w:b/>
          <w:bCs/>
          <w:lang w:eastAsia="zh-CN"/>
        </w:rPr>
        <w:t xml:space="preserve">  </w:t>
      </w:r>
      <w:r w:rsidRPr="00046D62">
        <w:rPr>
          <w:rFonts w:ascii="Arial" w:hAnsi="Arial" w:cs="Arial"/>
          <w:lang w:eastAsia="zh-CN"/>
        </w:rPr>
        <w:t>Щекинского района на реализацию инициативного проекта</w:t>
      </w:r>
      <w:r w:rsidRPr="00046D62">
        <w:rPr>
          <w:rFonts w:ascii="Arial" w:hAnsi="Arial" w:cs="Arial"/>
          <w:color w:val="000000"/>
          <w:lang w:eastAsia="zh-CN"/>
        </w:rPr>
        <w:t xml:space="preserve"> (приложение).</w:t>
      </w:r>
    </w:p>
    <w:p w:rsidR="007133D5" w:rsidRPr="00046D62" w:rsidRDefault="007133D5" w:rsidP="005C2986">
      <w:pPr>
        <w:suppressAutoHyphens/>
        <w:ind w:firstLine="709"/>
        <w:jc w:val="both"/>
        <w:rPr>
          <w:rFonts w:ascii="Arial" w:hAnsi="Arial" w:cs="Arial"/>
          <w:color w:val="000000"/>
          <w:lang w:eastAsia="zh-CN"/>
        </w:rPr>
      </w:pPr>
      <w:r w:rsidRPr="00046D62">
        <w:rPr>
          <w:rFonts w:ascii="Arial" w:hAnsi="Arial" w:cs="Arial"/>
          <w:color w:val="000000"/>
          <w:lang w:eastAsia="zh-CN"/>
        </w:rPr>
        <w:t xml:space="preserve">2. Обнародовать настоящее решение путем размещения на  официальном сайте муниципального образования  Яснополянское Щекинского района и на информационном стенде в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46D62">
        <w:rPr>
          <w:rFonts w:ascii="Arial" w:hAnsi="Arial" w:cs="Arial"/>
          <w:color w:val="000000"/>
          <w:lang w:eastAsia="zh-CN"/>
        </w:rPr>
        <w:t>Головеньковский</w:t>
      </w:r>
      <w:proofErr w:type="spellEnd"/>
      <w:r w:rsidRPr="00046D62">
        <w:rPr>
          <w:rFonts w:ascii="Arial" w:hAnsi="Arial" w:cs="Arial"/>
          <w:color w:val="000000"/>
          <w:lang w:eastAsia="zh-CN"/>
        </w:rPr>
        <w:t>, ул. Пчеловодов д.9.</w:t>
      </w:r>
    </w:p>
    <w:p w:rsidR="007133D5" w:rsidRPr="00046D62" w:rsidRDefault="007133D5" w:rsidP="005C2986">
      <w:pPr>
        <w:suppressAutoHyphens/>
        <w:ind w:firstLine="709"/>
        <w:jc w:val="both"/>
        <w:rPr>
          <w:rFonts w:ascii="Arial" w:hAnsi="Arial" w:cs="Arial"/>
          <w:color w:val="000000"/>
          <w:lang w:eastAsia="zh-CN"/>
        </w:rPr>
      </w:pPr>
      <w:r w:rsidRPr="00046D62">
        <w:rPr>
          <w:rFonts w:ascii="Arial" w:hAnsi="Arial" w:cs="Arial"/>
          <w:color w:val="000000"/>
          <w:lang w:eastAsia="zh-CN"/>
        </w:rPr>
        <w:t>3. </w:t>
      </w:r>
      <w:proofErr w:type="gramStart"/>
      <w:r w:rsidRPr="00046D62">
        <w:rPr>
          <w:rFonts w:ascii="Arial" w:hAnsi="Arial" w:cs="Arial"/>
          <w:color w:val="000000"/>
          <w:lang w:eastAsia="zh-CN"/>
        </w:rPr>
        <w:t>Контроль за</w:t>
      </w:r>
      <w:proofErr w:type="gramEnd"/>
      <w:r w:rsidRPr="00046D62">
        <w:rPr>
          <w:rFonts w:ascii="Arial" w:hAnsi="Arial" w:cs="Arial"/>
          <w:color w:val="000000"/>
          <w:lang w:eastAsia="zh-CN"/>
        </w:rPr>
        <w:t xml:space="preserve"> исполнением решения оставляю за собой.</w:t>
      </w:r>
    </w:p>
    <w:p w:rsidR="007133D5" w:rsidRPr="00046D62" w:rsidRDefault="007133D5" w:rsidP="005C2986">
      <w:pPr>
        <w:suppressAutoHyphens/>
        <w:ind w:firstLine="709"/>
        <w:jc w:val="both"/>
        <w:rPr>
          <w:rFonts w:ascii="Arial" w:hAnsi="Arial" w:cs="Arial"/>
          <w:lang w:eastAsia="zh-CN"/>
        </w:rPr>
      </w:pPr>
      <w:r w:rsidRPr="00046D62">
        <w:rPr>
          <w:rFonts w:ascii="Arial" w:hAnsi="Arial" w:cs="Arial"/>
          <w:lang w:eastAsia="zh-CN"/>
        </w:rPr>
        <w:t>4. Настоящее решение вступает в силу со дня официального опубликования и распространяется на правоотношения, возникшие с 1 января 2022 года.</w:t>
      </w:r>
    </w:p>
    <w:p w:rsidR="007133D5" w:rsidRPr="00046D62" w:rsidRDefault="007133D5" w:rsidP="005C2986">
      <w:pPr>
        <w:suppressAutoHyphens/>
        <w:ind w:firstLine="709"/>
        <w:jc w:val="both"/>
        <w:rPr>
          <w:rFonts w:ascii="Arial" w:hAnsi="Arial" w:cs="Arial"/>
          <w:lang w:eastAsia="zh-CN"/>
        </w:rPr>
      </w:pPr>
    </w:p>
    <w:p w:rsidR="007133D5" w:rsidRPr="00046D62" w:rsidRDefault="007133D5" w:rsidP="005C2986">
      <w:pPr>
        <w:suppressAutoHyphens/>
        <w:ind w:firstLine="709"/>
        <w:jc w:val="both"/>
        <w:rPr>
          <w:rFonts w:ascii="Arial" w:hAnsi="Arial" w:cs="Arial"/>
          <w:color w:val="000000"/>
          <w:lang w:eastAsia="zh-CN"/>
        </w:rPr>
      </w:pPr>
    </w:p>
    <w:p w:rsidR="007133D5" w:rsidRPr="00046D62" w:rsidRDefault="007133D5" w:rsidP="005C2986">
      <w:pPr>
        <w:suppressAutoHyphens/>
        <w:rPr>
          <w:rFonts w:ascii="Arial" w:hAnsi="Arial" w:cs="Arial"/>
          <w:lang w:eastAsia="zh-C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075"/>
      </w:tblGrid>
      <w:tr w:rsidR="007133D5" w:rsidRPr="00046D62" w:rsidTr="000001B8">
        <w:tc>
          <w:tcPr>
            <w:tcW w:w="5495" w:type="dxa"/>
          </w:tcPr>
          <w:p w:rsidR="007133D5" w:rsidRPr="00046D62" w:rsidRDefault="007133D5" w:rsidP="000001B8">
            <w:pPr>
              <w:suppressAutoHyphens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046D62">
              <w:rPr>
                <w:rFonts w:ascii="Arial" w:hAnsi="Arial" w:cs="Arial"/>
                <w:b/>
                <w:bCs/>
                <w:lang w:eastAsia="zh-CN"/>
              </w:rPr>
              <w:t>Глава муниципального образования</w:t>
            </w:r>
          </w:p>
          <w:p w:rsidR="007133D5" w:rsidRPr="00046D62" w:rsidRDefault="007133D5" w:rsidP="000001B8">
            <w:pPr>
              <w:suppressAutoHyphens/>
              <w:jc w:val="center"/>
              <w:rPr>
                <w:rFonts w:ascii="Arial" w:hAnsi="Arial" w:cs="Arial"/>
                <w:lang w:eastAsia="zh-CN"/>
              </w:rPr>
            </w:pPr>
            <w:proofErr w:type="gramStart"/>
            <w:r w:rsidRPr="00046D62">
              <w:rPr>
                <w:rFonts w:ascii="Arial" w:hAnsi="Arial" w:cs="Arial"/>
                <w:b/>
                <w:bCs/>
                <w:lang w:eastAsia="zh-CN"/>
              </w:rPr>
              <w:t>Яснополянское</w:t>
            </w:r>
            <w:proofErr w:type="gramEnd"/>
            <w:r w:rsidRPr="00046D62">
              <w:rPr>
                <w:rFonts w:ascii="Arial" w:hAnsi="Arial" w:cs="Arial"/>
                <w:b/>
                <w:bCs/>
                <w:lang w:eastAsia="zh-CN"/>
              </w:rPr>
              <w:t xml:space="preserve">  Щекинского района</w:t>
            </w:r>
          </w:p>
        </w:tc>
        <w:tc>
          <w:tcPr>
            <w:tcW w:w="4075" w:type="dxa"/>
          </w:tcPr>
          <w:p w:rsidR="007133D5" w:rsidRPr="00046D62" w:rsidRDefault="007133D5" w:rsidP="000001B8">
            <w:pPr>
              <w:suppressAutoHyphens/>
              <w:rPr>
                <w:rFonts w:ascii="Arial" w:hAnsi="Arial" w:cs="Arial"/>
                <w:b/>
                <w:bCs/>
                <w:lang w:eastAsia="zh-CN"/>
              </w:rPr>
            </w:pPr>
          </w:p>
          <w:p w:rsidR="007133D5" w:rsidRPr="00046D62" w:rsidRDefault="007133D5" w:rsidP="000001B8">
            <w:pPr>
              <w:suppressAutoHyphens/>
              <w:rPr>
                <w:rFonts w:ascii="Arial" w:hAnsi="Arial" w:cs="Arial"/>
                <w:lang w:eastAsia="zh-CN"/>
              </w:rPr>
            </w:pPr>
            <w:r w:rsidRPr="00046D62">
              <w:rPr>
                <w:rFonts w:ascii="Arial" w:hAnsi="Arial" w:cs="Arial"/>
                <w:b/>
                <w:bCs/>
                <w:lang w:eastAsia="zh-CN"/>
              </w:rPr>
              <w:t xml:space="preserve">                В.В. Шуваев </w:t>
            </w:r>
          </w:p>
        </w:tc>
      </w:tr>
    </w:tbl>
    <w:p w:rsidR="007133D5" w:rsidRPr="00FE3D18" w:rsidRDefault="007133D5" w:rsidP="005C2986">
      <w:pPr>
        <w:suppressAutoHyphens/>
        <w:rPr>
          <w:rFonts w:ascii="PT Astra Serif" w:hAnsi="PT Astra Serif"/>
          <w:sz w:val="28"/>
          <w:szCs w:val="28"/>
          <w:lang w:eastAsia="zh-CN"/>
        </w:rPr>
      </w:pPr>
    </w:p>
    <w:p w:rsidR="007133D5" w:rsidRPr="00FE3D18" w:rsidRDefault="007133D5" w:rsidP="00FE3D18">
      <w:pPr>
        <w:suppressAutoHyphens/>
        <w:ind w:firstLine="709"/>
        <w:rPr>
          <w:rFonts w:ascii="PT Astra Serif" w:hAnsi="PT Astra Serif"/>
          <w:b/>
          <w:bCs/>
          <w:sz w:val="28"/>
          <w:szCs w:val="28"/>
          <w:lang w:eastAsia="zh-CN"/>
        </w:rPr>
      </w:pPr>
    </w:p>
    <w:p w:rsidR="007133D5" w:rsidRDefault="007133D5" w:rsidP="00A90C68">
      <w:pPr>
        <w:rPr>
          <w:rFonts w:ascii="PT Astra Serif" w:hAnsi="PT Astra Serif"/>
          <w:sz w:val="16"/>
          <w:szCs w:val="16"/>
        </w:rPr>
      </w:pPr>
    </w:p>
    <w:p w:rsidR="007133D5" w:rsidRDefault="007133D5" w:rsidP="00A90C68">
      <w:pPr>
        <w:rPr>
          <w:rFonts w:ascii="PT Astra Serif" w:hAnsi="PT Astra Serif"/>
          <w:sz w:val="16"/>
          <w:szCs w:val="16"/>
        </w:rPr>
      </w:pPr>
    </w:p>
    <w:p w:rsidR="007133D5" w:rsidRDefault="007133D5" w:rsidP="00A90C68">
      <w:pPr>
        <w:rPr>
          <w:rFonts w:ascii="PT Astra Serif" w:hAnsi="PT Astra Serif"/>
          <w:sz w:val="16"/>
          <w:szCs w:val="16"/>
        </w:rPr>
      </w:pPr>
    </w:p>
    <w:p w:rsidR="007133D5" w:rsidRDefault="007133D5" w:rsidP="00A90C68">
      <w:pPr>
        <w:rPr>
          <w:rFonts w:ascii="PT Astra Serif" w:hAnsi="PT Astra Serif"/>
          <w:sz w:val="16"/>
          <w:szCs w:val="16"/>
        </w:rPr>
      </w:pPr>
    </w:p>
    <w:p w:rsidR="007133D5" w:rsidRDefault="007133D5" w:rsidP="00A90C68">
      <w:pPr>
        <w:rPr>
          <w:rFonts w:ascii="PT Astra Serif" w:hAnsi="PT Astra Serif"/>
          <w:sz w:val="16"/>
          <w:szCs w:val="16"/>
        </w:rPr>
      </w:pPr>
    </w:p>
    <w:p w:rsidR="007133D5" w:rsidRDefault="007133D5" w:rsidP="00A90C68">
      <w:pPr>
        <w:rPr>
          <w:rFonts w:ascii="PT Astra Serif" w:hAnsi="PT Astra Serif"/>
          <w:sz w:val="16"/>
          <w:szCs w:val="16"/>
        </w:rPr>
      </w:pPr>
    </w:p>
    <w:p w:rsidR="00701648" w:rsidRDefault="00701648" w:rsidP="00046D62">
      <w:pPr>
        <w:ind w:firstLine="709"/>
        <w:jc w:val="center"/>
        <w:rPr>
          <w:rFonts w:ascii="Arial" w:hAnsi="Arial" w:cs="Arial"/>
          <w:b/>
        </w:rPr>
      </w:pPr>
    </w:p>
    <w:p w:rsidR="00701648" w:rsidRPr="00701648" w:rsidRDefault="00701648" w:rsidP="00701648">
      <w:pPr>
        <w:ind w:firstLine="709"/>
        <w:jc w:val="right"/>
        <w:rPr>
          <w:rFonts w:ascii="Arial" w:hAnsi="Arial" w:cs="Arial"/>
        </w:rPr>
      </w:pPr>
      <w:r w:rsidRPr="00701648">
        <w:rPr>
          <w:rFonts w:ascii="Arial" w:hAnsi="Arial" w:cs="Arial"/>
        </w:rPr>
        <w:t>Приложение</w:t>
      </w:r>
    </w:p>
    <w:p w:rsidR="00701648" w:rsidRPr="00701648" w:rsidRDefault="00701648" w:rsidP="00701648">
      <w:pPr>
        <w:ind w:firstLine="709"/>
        <w:jc w:val="right"/>
        <w:rPr>
          <w:rFonts w:ascii="Arial" w:hAnsi="Arial" w:cs="Arial"/>
        </w:rPr>
      </w:pPr>
      <w:r w:rsidRPr="00701648">
        <w:rPr>
          <w:rFonts w:ascii="Arial" w:hAnsi="Arial" w:cs="Arial"/>
        </w:rPr>
        <w:t>к решению Собрания депутатов</w:t>
      </w:r>
    </w:p>
    <w:p w:rsidR="00701648" w:rsidRPr="00701648" w:rsidRDefault="00701648" w:rsidP="00701648">
      <w:pPr>
        <w:ind w:firstLine="709"/>
        <w:jc w:val="right"/>
        <w:rPr>
          <w:rFonts w:ascii="Arial" w:hAnsi="Arial" w:cs="Arial"/>
        </w:rPr>
      </w:pPr>
      <w:r w:rsidRPr="00701648">
        <w:rPr>
          <w:rFonts w:ascii="Arial" w:hAnsi="Arial" w:cs="Arial"/>
        </w:rPr>
        <w:t>муниципального образования</w:t>
      </w:r>
    </w:p>
    <w:p w:rsidR="00701648" w:rsidRPr="00701648" w:rsidRDefault="00701648" w:rsidP="00701648">
      <w:pPr>
        <w:ind w:firstLine="709"/>
        <w:jc w:val="right"/>
        <w:rPr>
          <w:rFonts w:ascii="Arial" w:hAnsi="Arial" w:cs="Arial"/>
        </w:rPr>
      </w:pPr>
      <w:proofErr w:type="gramStart"/>
      <w:r w:rsidRPr="00701648">
        <w:rPr>
          <w:rFonts w:ascii="Arial" w:hAnsi="Arial" w:cs="Arial"/>
        </w:rPr>
        <w:t>Яснополянское</w:t>
      </w:r>
      <w:proofErr w:type="gramEnd"/>
      <w:r w:rsidRPr="00701648">
        <w:rPr>
          <w:rFonts w:ascii="Arial" w:hAnsi="Arial" w:cs="Arial"/>
        </w:rPr>
        <w:t xml:space="preserve"> Щекинского района</w:t>
      </w:r>
    </w:p>
    <w:p w:rsidR="00701648" w:rsidRPr="00701648" w:rsidRDefault="00701648" w:rsidP="00701648">
      <w:pPr>
        <w:ind w:firstLine="709"/>
        <w:jc w:val="right"/>
        <w:rPr>
          <w:rFonts w:ascii="Arial" w:hAnsi="Arial" w:cs="Arial"/>
        </w:rPr>
      </w:pPr>
      <w:r w:rsidRPr="00701648">
        <w:rPr>
          <w:rFonts w:ascii="Arial" w:hAnsi="Arial" w:cs="Arial"/>
        </w:rPr>
        <w:t xml:space="preserve">От 30.03. </w:t>
      </w:r>
      <w:smartTag w:uri="urn:schemas-microsoft-com:office:smarttags" w:element="metricconverter">
        <w:smartTagPr>
          <w:attr w:name="ProductID" w:val="2023 г"/>
        </w:smartTagPr>
        <w:r w:rsidRPr="00701648">
          <w:rPr>
            <w:rFonts w:ascii="Arial" w:hAnsi="Arial" w:cs="Arial"/>
          </w:rPr>
          <w:t>2023 г</w:t>
        </w:r>
      </w:smartTag>
      <w:r w:rsidRPr="00701648">
        <w:rPr>
          <w:rFonts w:ascii="Arial" w:hAnsi="Arial" w:cs="Arial"/>
        </w:rPr>
        <w:t>. №</w:t>
      </w:r>
      <w:r>
        <w:rPr>
          <w:rFonts w:ascii="Arial" w:hAnsi="Arial" w:cs="Arial"/>
        </w:rPr>
        <w:t>75-298</w:t>
      </w:r>
    </w:p>
    <w:p w:rsidR="00701648" w:rsidRDefault="00701648" w:rsidP="00046D62">
      <w:pPr>
        <w:ind w:firstLine="709"/>
        <w:jc w:val="center"/>
        <w:rPr>
          <w:rFonts w:ascii="Arial" w:hAnsi="Arial" w:cs="Arial"/>
          <w:b/>
        </w:rPr>
      </w:pPr>
    </w:p>
    <w:p w:rsidR="00701648" w:rsidRDefault="00701648" w:rsidP="00701648">
      <w:pPr>
        <w:rPr>
          <w:rFonts w:ascii="Arial" w:hAnsi="Arial" w:cs="Arial"/>
          <w:b/>
        </w:rPr>
      </w:pPr>
      <w:bookmarkStart w:id="0" w:name="_GoBack"/>
      <w:bookmarkEnd w:id="0"/>
    </w:p>
    <w:p w:rsidR="007133D5" w:rsidRPr="00046D62" w:rsidRDefault="007133D5" w:rsidP="00046D62">
      <w:pPr>
        <w:ind w:firstLine="709"/>
        <w:jc w:val="center"/>
        <w:rPr>
          <w:rFonts w:ascii="Arial" w:hAnsi="Arial" w:cs="Arial"/>
          <w:b/>
        </w:rPr>
      </w:pPr>
      <w:r w:rsidRPr="00046D62">
        <w:rPr>
          <w:rFonts w:ascii="Arial" w:hAnsi="Arial" w:cs="Arial"/>
          <w:b/>
        </w:rPr>
        <w:t>ПОРЯДОК</w:t>
      </w:r>
    </w:p>
    <w:p w:rsidR="007133D5" w:rsidRPr="00046D62" w:rsidRDefault="007133D5" w:rsidP="00046D62">
      <w:pPr>
        <w:ind w:firstLine="709"/>
        <w:jc w:val="center"/>
        <w:rPr>
          <w:rFonts w:ascii="Arial" w:hAnsi="Arial" w:cs="Arial"/>
          <w:b/>
        </w:rPr>
      </w:pPr>
      <w:r w:rsidRPr="00046D62">
        <w:rPr>
          <w:rFonts w:ascii="Arial" w:hAnsi="Arial" w:cs="Arial"/>
          <w:b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 Яснополянское  Щекинского района </w:t>
      </w:r>
      <w:r w:rsidRPr="00046D62">
        <w:rPr>
          <w:rFonts w:ascii="Arial" w:hAnsi="Arial" w:cs="Arial"/>
          <w:b/>
          <w:lang w:eastAsia="zh-CN"/>
        </w:rPr>
        <w:t>на реализацию инициативного проекта</w:t>
      </w:r>
    </w:p>
    <w:p w:rsidR="007133D5" w:rsidRPr="00046D62" w:rsidRDefault="007133D5" w:rsidP="00046D62">
      <w:pPr>
        <w:ind w:firstLine="709"/>
        <w:jc w:val="center"/>
        <w:rPr>
          <w:rFonts w:ascii="Arial" w:hAnsi="Arial" w:cs="Arial"/>
        </w:rPr>
      </w:pPr>
    </w:p>
    <w:p w:rsidR="007133D5" w:rsidRPr="00046D62" w:rsidRDefault="007133D5" w:rsidP="00046D62">
      <w:pPr>
        <w:rPr>
          <w:rFonts w:ascii="Arial" w:hAnsi="Arial" w:cs="Arial"/>
        </w:rPr>
      </w:pPr>
    </w:p>
    <w:p w:rsidR="007133D5" w:rsidRPr="00046D62" w:rsidRDefault="007133D5" w:rsidP="00046D62">
      <w:pPr>
        <w:pStyle w:val="a6"/>
        <w:ind w:firstLine="709"/>
        <w:jc w:val="center"/>
        <w:rPr>
          <w:rFonts w:ascii="Arial" w:hAnsi="Arial" w:cs="Arial"/>
        </w:rPr>
      </w:pPr>
      <w:r w:rsidRPr="00046D62">
        <w:rPr>
          <w:rFonts w:ascii="Arial" w:hAnsi="Arial" w:cs="Arial"/>
        </w:rPr>
        <w:t>1. Общие положения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proofErr w:type="gramStart"/>
      <w:r w:rsidRPr="00046D62">
        <w:rPr>
          <w:rFonts w:ascii="Arial" w:hAnsi="Arial" w:cs="Arial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 Яснополянское Щекинского района на реализацию инициативного проекта (далее – Порядок) устанавливает условия и механизм принятия решения о возврате сумм инициативных платежей лицам (в том числе организациям), осуществившим их перечисление в бюджет  муниципального образования Яснополянское Щекинского района (далее – плательщики).</w:t>
      </w:r>
      <w:proofErr w:type="gramEnd"/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Администраторы доходов бюджета муниципального образования  Яснополянское  Щекинского района, осуществляющие полномочия по администрированию инициативных платежей (далее – администратор), принимают решение о возврате денежных средств из бюджета муниципального образования Яснополянское Щекинского района в соответствии с Порядком. 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</w:p>
    <w:p w:rsidR="007133D5" w:rsidRPr="00046D62" w:rsidRDefault="007133D5" w:rsidP="00046D62">
      <w:pPr>
        <w:pStyle w:val="a6"/>
        <w:ind w:firstLine="709"/>
        <w:jc w:val="center"/>
        <w:rPr>
          <w:rFonts w:ascii="Arial" w:hAnsi="Arial" w:cs="Arial"/>
        </w:rPr>
      </w:pPr>
      <w:r w:rsidRPr="00046D62">
        <w:rPr>
          <w:rFonts w:ascii="Arial" w:hAnsi="Arial" w:cs="Arial"/>
        </w:rPr>
        <w:t>2.Порядок расчета и возврата сумм инициативных платежей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2.1. Инициативные платежи подлежат возврату плательщикам в случае: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- образования по итогам реализации инициативного проекта остатка инициативных платежей, не использованных в целях реализации инициативного проекта;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- если инициативный проект не был реализован.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2.2. </w:t>
      </w:r>
      <w:proofErr w:type="gramStart"/>
      <w:r w:rsidRPr="00046D62">
        <w:rPr>
          <w:rFonts w:ascii="Arial" w:hAnsi="Arial" w:cs="Arial"/>
        </w:rPr>
        <w:t>Инициативный проект считается нереализованным, если в течение двух лет товары (работы, услуги) по нему поставлены (выполнены, оказаны) с нарушением срока и не соответствуют объему товаров (работ, услуг), указанному в контракте (контрактах), заключенном (заключенных) в целях реализации инициативного проекта.</w:t>
      </w:r>
      <w:proofErr w:type="gramEnd"/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В предусмотренных законодательством Российской Федерации случаях, при согласовании с руководителем инициативного проекта, сроки и стоимость работ могут быть изменены.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2.3. </w:t>
      </w:r>
      <w:proofErr w:type="gramStart"/>
      <w:r w:rsidRPr="00046D62">
        <w:rPr>
          <w:rFonts w:ascii="Arial" w:hAnsi="Arial" w:cs="Arial"/>
        </w:rPr>
        <w:t>Для получения возврата инициативных платежей плательщик направляет в адрес администратора письменное заявление и предусмотренные п.2.7.</w:t>
      </w:r>
      <w:proofErr w:type="gramEnd"/>
      <w:r w:rsidRPr="00046D62">
        <w:rPr>
          <w:rFonts w:ascii="Arial" w:hAnsi="Arial" w:cs="Arial"/>
        </w:rPr>
        <w:t xml:space="preserve"> Порядка документы.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2.4. Заявление о возврате денежных средств может быть подано администратору в течение 3 лет со дня зачисления инициативных платежей в бюджет         Щекинского района.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lastRenderedPageBreak/>
        <w:t>2.5. Расчет сумм инициативных платежей, подлежащих возврату, производится администратором в течение 10 календарных дней со дня поступления заявления плательщика о возврате денежных средств.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  <w:strike/>
          <w:vertAlign w:val="superscript"/>
        </w:rPr>
      </w:pPr>
      <w:r w:rsidRPr="00046D62">
        <w:rPr>
          <w:rFonts w:ascii="Arial" w:hAnsi="Arial" w:cs="Arial"/>
        </w:rPr>
        <w:t xml:space="preserve">2.6. Расчет суммы возврата инициативных платежей осуществляется исходя из процентного соотношения </w:t>
      </w:r>
      <w:proofErr w:type="spellStart"/>
      <w:r w:rsidRPr="00046D62">
        <w:rPr>
          <w:rFonts w:ascii="Arial" w:hAnsi="Arial" w:cs="Arial"/>
        </w:rPr>
        <w:t>софинансирования</w:t>
      </w:r>
      <w:proofErr w:type="spellEnd"/>
      <w:r w:rsidRPr="00046D62">
        <w:rPr>
          <w:rFonts w:ascii="Arial" w:hAnsi="Arial" w:cs="Arial"/>
        </w:rPr>
        <w:t xml:space="preserve"> инициативного проекта по формуле: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∑ВОЗВРАТА=∑ВЗНОСА×(</w:t>
      </w:r>
      <w:r w:rsidRPr="00046D62">
        <w:rPr>
          <w:rFonts w:ascii="Arial" w:hAnsi="Arial" w:cs="Arial"/>
          <w:lang w:val="en-US"/>
        </w:rPr>
        <w:t>V</w:t>
      </w:r>
      <w:r w:rsidRPr="00046D62">
        <w:rPr>
          <w:rFonts w:ascii="Arial" w:hAnsi="Arial" w:cs="Arial"/>
        </w:rPr>
        <w:t>-</w:t>
      </w:r>
      <w:r w:rsidRPr="00046D62">
        <w:rPr>
          <w:rFonts w:ascii="Arial" w:hAnsi="Arial" w:cs="Arial"/>
          <w:lang w:val="en-US"/>
        </w:rPr>
        <w:t>A</w:t>
      </w:r>
      <w:r w:rsidRPr="00046D62">
        <w:rPr>
          <w:rFonts w:ascii="Arial" w:hAnsi="Arial" w:cs="Arial"/>
        </w:rPr>
        <w:t>)/</w:t>
      </w:r>
      <w:r w:rsidRPr="00046D62">
        <w:rPr>
          <w:rFonts w:ascii="Arial" w:hAnsi="Arial" w:cs="Arial"/>
          <w:lang w:val="en-US"/>
        </w:rPr>
        <w:t>V</w:t>
      </w:r>
      <w:r w:rsidRPr="00046D62">
        <w:rPr>
          <w:rFonts w:ascii="Arial" w:hAnsi="Arial" w:cs="Arial"/>
        </w:rPr>
        <w:t>, где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∑ВОЗВРАТА - сумма возврата инициативного платежа плательщику;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∑ВЗНОСА – размер инициативного платежа плательщика;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  <w:lang w:val="en-US"/>
        </w:rPr>
        <w:t>V</w:t>
      </w:r>
      <w:r w:rsidRPr="00046D62">
        <w:rPr>
          <w:rFonts w:ascii="Arial" w:hAnsi="Arial" w:cs="Arial"/>
        </w:rPr>
        <w:t xml:space="preserve"> – </w:t>
      </w:r>
      <w:proofErr w:type="gramStart"/>
      <w:r w:rsidRPr="00046D62">
        <w:rPr>
          <w:rFonts w:ascii="Arial" w:hAnsi="Arial" w:cs="Arial"/>
        </w:rPr>
        <w:t>объём</w:t>
      </w:r>
      <w:proofErr w:type="gramEnd"/>
      <w:r w:rsidRPr="00046D62">
        <w:rPr>
          <w:rFonts w:ascii="Arial" w:hAnsi="Arial" w:cs="Arial"/>
        </w:rPr>
        <w:t xml:space="preserve"> бюджетных ассигнований, утвержденных решением о бюджете муниципального образования Яснополянское  Щекинского района на реализацию инициативного проекта с учетом доходов бюджета  муниципального образования Яснополянское Щекинского района от поступления инициативных платежей;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объем денежных средств, фактически перечисленных за поставку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товаров, выполнение работ, оказание услуг на основании документов о приемке товаров, работ и услуг.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2.7. Расчет сумм инициативных платежей осуществляется администратором на основании следующих документов: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- заявления плательщика о возврате денежных средств в адрес администратора по форме согласно приложению 1 к Порядку для юридических лиц или приложению 2 к Порядку для физических лиц и индивидуальных предпринимателей;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- копии платежного документа, подтверждающего перечисление инициативных платежей в бюджет муниципального образования Яснополянское  Щекинского района;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- копии документа, удостоверяющего личность (для физического лица и индивидуального предпринимателя), полномочия и личность представителя (для законного представителя юридического лица).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2.8. Основанием для отказа плательщику в возврате сумм инициативных платежей являются: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- </w:t>
      </w:r>
      <w:proofErr w:type="spellStart"/>
      <w:r w:rsidRPr="00046D62">
        <w:rPr>
          <w:rFonts w:ascii="Arial" w:hAnsi="Arial" w:cs="Arial"/>
        </w:rPr>
        <w:t>ненаступление</w:t>
      </w:r>
      <w:proofErr w:type="spellEnd"/>
      <w:r w:rsidRPr="00046D62">
        <w:rPr>
          <w:rFonts w:ascii="Arial" w:hAnsi="Arial" w:cs="Arial"/>
        </w:rPr>
        <w:t xml:space="preserve"> обстоятельств, изложенных в п.2.1. Порядка;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- недостоверность сведений, содержащихся в предоставленных документах;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- </w:t>
      </w:r>
      <w:proofErr w:type="spellStart"/>
      <w:r w:rsidRPr="00046D62">
        <w:rPr>
          <w:rFonts w:ascii="Arial" w:hAnsi="Arial" w:cs="Arial"/>
        </w:rPr>
        <w:t>непредоставление</w:t>
      </w:r>
      <w:proofErr w:type="spellEnd"/>
      <w:r w:rsidRPr="00046D62">
        <w:rPr>
          <w:rFonts w:ascii="Arial" w:hAnsi="Arial" w:cs="Arial"/>
        </w:rPr>
        <w:t xml:space="preserve"> или предоставление не в полном объеме документов, указанных в п.2.7. Порядка;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- истечение срока возврата инициативных платежей, указанных в п.2.4. Порядка.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2.9. В случае принятия администратором решения об отказе в возврате сумм инициативных платежей по основаниям, указанным в п.2.8. Порядка, администратор не позднее 10 календарных дней со дня регистрации заявления плательщика о возврате денежных средств направляет письменный ответ плательщику с указанием причины отказа, документы, предоставленные плательщиком к заявлению о возврате инициативных платежей.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2.10. В течение двух рабочих дней после принятия решения о возврате денежных средств администратор представляет в Управление Федерального казначейства по Тульской области </w:t>
      </w:r>
      <w:proofErr w:type="spellStart"/>
      <w:r w:rsidRPr="00046D62">
        <w:rPr>
          <w:rFonts w:ascii="Arial" w:hAnsi="Arial" w:cs="Arial"/>
        </w:rPr>
        <w:t>г</w:t>
      </w:r>
      <w:proofErr w:type="gramStart"/>
      <w:r w:rsidRPr="00046D62">
        <w:rPr>
          <w:rFonts w:ascii="Arial" w:hAnsi="Arial" w:cs="Arial"/>
        </w:rPr>
        <w:t>.Т</w:t>
      </w:r>
      <w:proofErr w:type="gramEnd"/>
      <w:r w:rsidRPr="00046D62">
        <w:rPr>
          <w:rFonts w:ascii="Arial" w:hAnsi="Arial" w:cs="Arial"/>
        </w:rPr>
        <w:t>ула</w:t>
      </w:r>
      <w:proofErr w:type="spellEnd"/>
      <w:r w:rsidRPr="00046D62">
        <w:rPr>
          <w:rFonts w:ascii="Arial" w:hAnsi="Arial" w:cs="Arial"/>
        </w:rPr>
        <w:t xml:space="preserve"> заявку для возврата средств плательщику.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2.11. Управление Федерального казначейства по Тульской области </w:t>
      </w:r>
      <w:proofErr w:type="spellStart"/>
      <w:r w:rsidRPr="00046D62">
        <w:rPr>
          <w:rFonts w:ascii="Arial" w:hAnsi="Arial" w:cs="Arial"/>
        </w:rPr>
        <w:t>г</w:t>
      </w:r>
      <w:proofErr w:type="gramStart"/>
      <w:r w:rsidRPr="00046D62">
        <w:rPr>
          <w:rFonts w:ascii="Arial" w:hAnsi="Arial" w:cs="Arial"/>
        </w:rPr>
        <w:t>.Т</w:t>
      </w:r>
      <w:proofErr w:type="gramEnd"/>
      <w:r w:rsidRPr="00046D62">
        <w:rPr>
          <w:rFonts w:ascii="Arial" w:hAnsi="Arial" w:cs="Arial"/>
        </w:rPr>
        <w:t>ула</w:t>
      </w:r>
      <w:proofErr w:type="spellEnd"/>
      <w:r w:rsidRPr="00046D62">
        <w:rPr>
          <w:rFonts w:ascii="Arial" w:hAnsi="Arial" w:cs="Arial"/>
        </w:rPr>
        <w:t xml:space="preserve"> осуществляет возврат средств плательщика в порядке, установленном приказом Министерства Финансов Российской Федерации от 13.04.2020 №66н «Об утверждении Порядка учета Федеральным Казначейством поступлений в </w:t>
      </w:r>
      <w:r w:rsidRPr="00046D62">
        <w:rPr>
          <w:rFonts w:ascii="Arial" w:hAnsi="Arial" w:cs="Arial"/>
        </w:rPr>
        <w:lastRenderedPageBreak/>
        <w:t>бюджетную систему Российской Федерации и их распределения между бюджетами бюджетной системы Российской Федерации».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2.12. Инициаторы вправе отказаться от возврата платежей.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2.13. Заявление об отказе платежей подается лицом, перечислившим инициативный платеж</w:t>
      </w:r>
      <w:r w:rsidRPr="00046D62">
        <w:rPr>
          <w:rFonts w:ascii="Arial" w:hAnsi="Arial" w:cs="Arial"/>
        </w:rPr>
        <w:tab/>
        <w:t>согласно приложению 3 к Порядку.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2.14. 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проект и иные цели на основании предложений главного администратора доходов.</w:t>
      </w:r>
    </w:p>
    <w:p w:rsidR="007133D5" w:rsidRPr="00046D62" w:rsidRDefault="007133D5" w:rsidP="00046D62">
      <w:pPr>
        <w:pStyle w:val="a6"/>
        <w:ind w:firstLine="709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ab/>
      </w:r>
    </w:p>
    <w:p w:rsidR="007133D5" w:rsidRDefault="007133D5" w:rsidP="00046D62">
      <w:pPr>
        <w:rPr>
          <w:rFonts w:ascii="PT Astra Serif" w:hAnsi="PT Astra Serif"/>
          <w:sz w:val="28"/>
          <w:szCs w:val="28"/>
        </w:rPr>
        <w:sectPr w:rsidR="007133D5" w:rsidSect="00701648">
          <w:headerReference w:type="default" r:id="rId9"/>
          <w:headerReference w:type="first" r:id="rId10"/>
          <w:pgSz w:w="11906" w:h="16838"/>
          <w:pgMar w:top="426" w:right="851" w:bottom="1134" w:left="1701" w:header="720" w:footer="720" w:gutter="0"/>
          <w:cols w:space="720"/>
          <w:noEndnote/>
          <w:titlePg/>
          <w:docGrid w:linePitch="326"/>
        </w:sectPr>
      </w:pPr>
    </w:p>
    <w:p w:rsidR="007133D5" w:rsidRPr="00046D62" w:rsidRDefault="00046D62" w:rsidP="00046D6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</w:t>
      </w:r>
      <w:r w:rsidR="007133D5" w:rsidRPr="00046D62">
        <w:rPr>
          <w:rFonts w:ascii="Arial" w:hAnsi="Arial" w:cs="Arial"/>
        </w:rPr>
        <w:t xml:space="preserve">Приложение 1 </w:t>
      </w:r>
    </w:p>
    <w:p w:rsidR="007133D5" w:rsidRPr="00046D62" w:rsidRDefault="007133D5" w:rsidP="001A03A6">
      <w:pPr>
        <w:ind w:left="4536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к Порядку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</w:p>
    <w:p w:rsidR="007133D5" w:rsidRPr="00046D62" w:rsidRDefault="007133D5" w:rsidP="001A03A6">
      <w:pPr>
        <w:ind w:left="4536"/>
        <w:jc w:val="right"/>
        <w:rPr>
          <w:rFonts w:ascii="Arial" w:hAnsi="Arial" w:cs="Arial"/>
        </w:rPr>
      </w:pPr>
      <w:proofErr w:type="gramStart"/>
      <w:r w:rsidRPr="00046D62">
        <w:rPr>
          <w:rFonts w:ascii="Arial" w:hAnsi="Arial" w:cs="Arial"/>
        </w:rPr>
        <w:t>Яснополянское</w:t>
      </w:r>
      <w:proofErr w:type="gramEnd"/>
      <w:r w:rsidRPr="00046D62">
        <w:rPr>
          <w:rFonts w:ascii="Arial" w:hAnsi="Arial" w:cs="Arial"/>
        </w:rPr>
        <w:t xml:space="preserve">  Щекинского района  на реализацию инициативного проекта</w:t>
      </w:r>
    </w:p>
    <w:p w:rsidR="007133D5" w:rsidRPr="00046D62" w:rsidRDefault="007133D5" w:rsidP="00BE7EB3">
      <w:pPr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__________________________________________</w:t>
      </w:r>
    </w:p>
    <w:p w:rsidR="007133D5" w:rsidRPr="00046D62" w:rsidRDefault="007133D5" w:rsidP="00A90C68">
      <w:pPr>
        <w:ind w:left="1416" w:firstLine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(наименование администраторов дохода)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от ________________________________________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ИНН/КПП_________________________________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Почтовый адрес____________________________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Индекс____________________________________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Контактный телефон________________________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center"/>
        <w:rPr>
          <w:rFonts w:ascii="Arial" w:hAnsi="Arial" w:cs="Arial"/>
          <w:b/>
        </w:rPr>
      </w:pPr>
      <w:r w:rsidRPr="00046D62">
        <w:rPr>
          <w:rFonts w:ascii="Arial" w:hAnsi="Arial" w:cs="Arial"/>
          <w:b/>
        </w:rPr>
        <w:t>Заявка</w:t>
      </w:r>
    </w:p>
    <w:p w:rsidR="007133D5" w:rsidRPr="00046D62" w:rsidRDefault="007133D5" w:rsidP="00A90C68">
      <w:pPr>
        <w:ind w:left="708"/>
        <w:jc w:val="center"/>
        <w:rPr>
          <w:rFonts w:ascii="Arial" w:hAnsi="Arial" w:cs="Arial"/>
        </w:rPr>
      </w:pPr>
      <w:r w:rsidRPr="00046D62">
        <w:rPr>
          <w:rFonts w:ascii="Arial" w:hAnsi="Arial" w:cs="Arial"/>
        </w:rPr>
        <w:t>от «___» ____________________20____г.</w:t>
      </w:r>
    </w:p>
    <w:p w:rsidR="007133D5" w:rsidRPr="00046D62" w:rsidRDefault="007133D5" w:rsidP="00A90C68">
      <w:pPr>
        <w:ind w:left="708"/>
        <w:jc w:val="center"/>
        <w:rPr>
          <w:rFonts w:ascii="Arial" w:hAnsi="Arial" w:cs="Arial"/>
          <w:b/>
        </w:rPr>
      </w:pPr>
      <w:r w:rsidRPr="00046D62">
        <w:rPr>
          <w:rFonts w:ascii="Arial" w:hAnsi="Arial" w:cs="Arial"/>
          <w:b/>
        </w:rPr>
        <w:t>на возврат денежных средств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 w:firstLine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Прошу вернуть перечисленный в бюджет муниципального образования </w:t>
      </w:r>
      <w:proofErr w:type="gramStart"/>
      <w:r w:rsidRPr="00046D62">
        <w:rPr>
          <w:rFonts w:ascii="Arial" w:hAnsi="Arial" w:cs="Arial"/>
        </w:rPr>
        <w:t>Яснополянское</w:t>
      </w:r>
      <w:proofErr w:type="gramEnd"/>
      <w:r w:rsidRPr="00046D62">
        <w:rPr>
          <w:rFonts w:ascii="Arial" w:hAnsi="Arial" w:cs="Arial"/>
        </w:rPr>
        <w:t xml:space="preserve">   Щекинского района инициативный платеж на реализацию проекта___________________________________________, уплаченный платежным поручением от ____________ №_______________ на КБК _________________ ОКТМО _______________ в сумме ______________ в связи с ______________________.</w:t>
      </w:r>
    </w:p>
    <w:p w:rsidR="007133D5" w:rsidRPr="00046D62" w:rsidRDefault="007133D5" w:rsidP="00A90C68">
      <w:pPr>
        <w:ind w:left="708" w:firstLine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 w:firstLine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Полагающуюся к возврату сумму прошу перечислить на банковский счет по следующим реквизитам: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Получатель ________________________________________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ИНН______________________ КПП___________________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proofErr w:type="gramStart"/>
      <w:r w:rsidRPr="00046D62">
        <w:rPr>
          <w:rFonts w:ascii="Arial" w:hAnsi="Arial" w:cs="Arial"/>
        </w:rPr>
        <w:t>Р</w:t>
      </w:r>
      <w:proofErr w:type="gramEnd"/>
      <w:r w:rsidRPr="00046D62">
        <w:rPr>
          <w:rFonts w:ascii="Arial" w:hAnsi="Arial" w:cs="Arial"/>
        </w:rPr>
        <w:t>/счет_____________________________________________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Наименование банка_________________________________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БИК банка_________________________________________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proofErr w:type="gramStart"/>
      <w:r w:rsidRPr="00046D62">
        <w:rPr>
          <w:rFonts w:ascii="Arial" w:hAnsi="Arial" w:cs="Arial"/>
        </w:rPr>
        <w:t>К</w:t>
      </w:r>
      <w:proofErr w:type="gramEnd"/>
      <w:r w:rsidRPr="00046D62">
        <w:rPr>
          <w:rFonts w:ascii="Arial" w:hAnsi="Arial" w:cs="Arial"/>
        </w:rPr>
        <w:t>/с банка__________________________________________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Приложение: на ___________ листах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Руководитель организации _____________________ (Ф.И.О.)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Главный бухгалтер организации ___________________ (Ф.И.О.)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Default="007133D5" w:rsidP="00FC32CD">
      <w:pPr>
        <w:ind w:left="708"/>
        <w:jc w:val="both"/>
        <w:rPr>
          <w:rFonts w:ascii="PT Astra Serif" w:hAnsi="PT Astra Serif"/>
          <w:sz w:val="28"/>
          <w:szCs w:val="28"/>
        </w:rPr>
        <w:sectPr w:rsidR="007133D5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 w:rsidRPr="00046D62">
        <w:rPr>
          <w:rFonts w:ascii="Arial" w:hAnsi="Arial" w:cs="Arial"/>
        </w:rPr>
        <w:t>М.П.</w:t>
      </w:r>
      <w:r w:rsidRPr="00046D62">
        <w:rPr>
          <w:rFonts w:ascii="Arial" w:hAnsi="Arial" w:cs="Arial"/>
        </w:rPr>
        <w:tab/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lastRenderedPageBreak/>
        <w:t>Приложение 2</w:t>
      </w:r>
    </w:p>
    <w:p w:rsidR="007133D5" w:rsidRPr="00046D62" w:rsidRDefault="007133D5" w:rsidP="001A03A6">
      <w:pPr>
        <w:ind w:left="4536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к Порядку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</w:p>
    <w:p w:rsidR="007133D5" w:rsidRPr="00046D62" w:rsidRDefault="007133D5" w:rsidP="001A03A6">
      <w:pPr>
        <w:ind w:left="4536"/>
        <w:jc w:val="right"/>
        <w:rPr>
          <w:rFonts w:ascii="Arial" w:hAnsi="Arial" w:cs="Arial"/>
          <w:sz w:val="20"/>
          <w:szCs w:val="20"/>
        </w:rPr>
      </w:pPr>
      <w:r w:rsidRPr="00046D62">
        <w:rPr>
          <w:rFonts w:ascii="Arial" w:hAnsi="Arial" w:cs="Arial"/>
        </w:rPr>
        <w:t>Яснополянское Щекинского района  на реализацию инициативного проекта</w:t>
      </w:r>
    </w:p>
    <w:p w:rsidR="007133D5" w:rsidRDefault="007133D5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__________________________________________</w:t>
      </w:r>
    </w:p>
    <w:p w:rsidR="007133D5" w:rsidRPr="00046D62" w:rsidRDefault="007133D5" w:rsidP="00A90C68">
      <w:pPr>
        <w:ind w:left="1416" w:firstLine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(наименование администраторов дохода)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от ________________________________________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Паспорт: серия___________ №_______________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Кем </w:t>
      </w:r>
      <w:proofErr w:type="gramStart"/>
      <w:r w:rsidRPr="00046D62">
        <w:rPr>
          <w:rFonts w:ascii="Arial" w:hAnsi="Arial" w:cs="Arial"/>
        </w:rPr>
        <w:t>выдан</w:t>
      </w:r>
      <w:proofErr w:type="gramEnd"/>
      <w:r w:rsidRPr="00046D62">
        <w:rPr>
          <w:rFonts w:ascii="Arial" w:hAnsi="Arial" w:cs="Arial"/>
        </w:rPr>
        <w:t>_________________________________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Дата выдачи_______________________________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ИНН (при наличии)_________________________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Почтовый адрес____________________________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Индекс____________________________________</w:t>
      </w:r>
    </w:p>
    <w:p w:rsidR="007133D5" w:rsidRPr="00046D62" w:rsidRDefault="007133D5" w:rsidP="00A90C68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Контактный телефон________________________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center"/>
        <w:rPr>
          <w:rFonts w:ascii="Arial" w:hAnsi="Arial" w:cs="Arial"/>
          <w:b/>
        </w:rPr>
      </w:pPr>
      <w:r w:rsidRPr="00046D62">
        <w:rPr>
          <w:rFonts w:ascii="Arial" w:hAnsi="Arial" w:cs="Arial"/>
          <w:b/>
        </w:rPr>
        <w:t>Заявка</w:t>
      </w:r>
    </w:p>
    <w:p w:rsidR="007133D5" w:rsidRPr="00046D62" w:rsidRDefault="007133D5" w:rsidP="00A90C68">
      <w:pPr>
        <w:ind w:left="708"/>
        <w:jc w:val="center"/>
        <w:rPr>
          <w:rFonts w:ascii="Arial" w:hAnsi="Arial" w:cs="Arial"/>
        </w:rPr>
      </w:pPr>
      <w:r w:rsidRPr="00046D62">
        <w:rPr>
          <w:rFonts w:ascii="Arial" w:hAnsi="Arial" w:cs="Arial"/>
        </w:rPr>
        <w:t>от «___» ____________________20____г.</w:t>
      </w:r>
    </w:p>
    <w:p w:rsidR="007133D5" w:rsidRPr="00046D62" w:rsidRDefault="007133D5" w:rsidP="00A90C68">
      <w:pPr>
        <w:ind w:left="708"/>
        <w:jc w:val="center"/>
        <w:rPr>
          <w:rFonts w:ascii="Arial" w:hAnsi="Arial" w:cs="Arial"/>
          <w:b/>
        </w:rPr>
      </w:pPr>
      <w:r w:rsidRPr="00046D62">
        <w:rPr>
          <w:rFonts w:ascii="Arial" w:hAnsi="Arial" w:cs="Arial"/>
          <w:b/>
        </w:rPr>
        <w:t>на возврат денежных средств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 w:firstLine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Прошу вернуть перечисленный в бюджет муниципального образования </w:t>
      </w:r>
      <w:proofErr w:type="gramStart"/>
      <w:r w:rsidRPr="00046D62">
        <w:rPr>
          <w:rFonts w:ascii="Arial" w:hAnsi="Arial" w:cs="Arial"/>
        </w:rPr>
        <w:t>Яснополянское</w:t>
      </w:r>
      <w:proofErr w:type="gramEnd"/>
      <w:r w:rsidRPr="00046D62">
        <w:rPr>
          <w:rFonts w:ascii="Arial" w:hAnsi="Arial" w:cs="Arial"/>
        </w:rPr>
        <w:t xml:space="preserve">  Щекинского района инициативный платеж на реализацию проекта___________________________________________, уплаченный платежным поручением от ____________ №_______________ на КБК _________________ ОКТМО _______________ в сумме ______________ в связи с ______________________.</w:t>
      </w:r>
    </w:p>
    <w:p w:rsidR="007133D5" w:rsidRPr="00046D62" w:rsidRDefault="007133D5" w:rsidP="00A90C68">
      <w:pPr>
        <w:ind w:left="708" w:firstLine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 w:firstLine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Полагающуюся к возврату сумму прошу перечислить на банковский счет по следующим реквизитам: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Ф.И.О. владельца счета:_____________________________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proofErr w:type="gramStart"/>
      <w:r w:rsidRPr="00046D62">
        <w:rPr>
          <w:rFonts w:ascii="Arial" w:hAnsi="Arial" w:cs="Arial"/>
        </w:rPr>
        <w:t>Р</w:t>
      </w:r>
      <w:proofErr w:type="gramEnd"/>
      <w:r w:rsidRPr="00046D62">
        <w:rPr>
          <w:rFonts w:ascii="Arial" w:hAnsi="Arial" w:cs="Arial"/>
        </w:rPr>
        <w:t>/счет_____________________________________________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Наименование банка_________________________________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БИК банка_________________________________________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proofErr w:type="gramStart"/>
      <w:r w:rsidRPr="00046D62">
        <w:rPr>
          <w:rFonts w:ascii="Arial" w:hAnsi="Arial" w:cs="Arial"/>
        </w:rPr>
        <w:t>К</w:t>
      </w:r>
      <w:proofErr w:type="gramEnd"/>
      <w:r w:rsidRPr="00046D62">
        <w:rPr>
          <w:rFonts w:ascii="Arial" w:hAnsi="Arial" w:cs="Arial"/>
        </w:rPr>
        <w:t>/с банка__________________________________________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Приложение: на ___________ листах</w:t>
      </w: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A90C68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________________________________ (Ф.И.О.)</w:t>
      </w:r>
    </w:p>
    <w:p w:rsidR="007133D5" w:rsidRDefault="007133D5" w:rsidP="004700B6">
      <w:pPr>
        <w:ind w:left="708"/>
        <w:jc w:val="right"/>
        <w:rPr>
          <w:rFonts w:ascii="PT Astra Serif" w:hAnsi="PT Astra Serif"/>
          <w:sz w:val="28"/>
          <w:szCs w:val="28"/>
        </w:rPr>
        <w:sectPr w:rsidR="007133D5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ab/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lastRenderedPageBreak/>
        <w:t>Приложение 3</w:t>
      </w:r>
    </w:p>
    <w:p w:rsidR="007133D5" w:rsidRPr="00046D62" w:rsidRDefault="007133D5" w:rsidP="001A03A6">
      <w:pPr>
        <w:ind w:left="4536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к Порядку расчета и возврата сумм инициативных платежей, подлежащих возврату лицам (в том числе организациям), осуществившим их перечисление в бюджет Яснополянское  муниципального образования </w:t>
      </w:r>
    </w:p>
    <w:p w:rsidR="007133D5" w:rsidRPr="00046D62" w:rsidRDefault="007133D5" w:rsidP="001A03A6">
      <w:pPr>
        <w:ind w:left="4536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Щекинского района  на реализацию инициативного проекта</w:t>
      </w:r>
    </w:p>
    <w:p w:rsidR="007133D5" w:rsidRPr="00046D62" w:rsidRDefault="007133D5" w:rsidP="004700B6">
      <w:pPr>
        <w:jc w:val="right"/>
        <w:rPr>
          <w:rFonts w:ascii="Arial" w:hAnsi="Arial" w:cs="Arial"/>
        </w:rPr>
      </w:pP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__________________________________________</w:t>
      </w:r>
    </w:p>
    <w:p w:rsidR="007133D5" w:rsidRPr="00046D62" w:rsidRDefault="007133D5" w:rsidP="004700B6">
      <w:pPr>
        <w:ind w:left="1416" w:firstLine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(наименование администраторов дохода)</w:t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от ________________________________________</w:t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Паспорт: серия___________ №_______________</w:t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Кем </w:t>
      </w:r>
      <w:proofErr w:type="gramStart"/>
      <w:r w:rsidRPr="00046D62">
        <w:rPr>
          <w:rFonts w:ascii="Arial" w:hAnsi="Arial" w:cs="Arial"/>
        </w:rPr>
        <w:t>выдан</w:t>
      </w:r>
      <w:proofErr w:type="gramEnd"/>
      <w:r w:rsidRPr="00046D62">
        <w:rPr>
          <w:rFonts w:ascii="Arial" w:hAnsi="Arial" w:cs="Arial"/>
        </w:rPr>
        <w:t>_________________________________</w:t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Дата выдачи_______________________________</w:t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ИНН (при наличии)_________________________</w:t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Почтовый адрес____________________________</w:t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 Индекс____________________________________</w:t>
      </w:r>
    </w:p>
    <w:p w:rsidR="007133D5" w:rsidRPr="00046D62" w:rsidRDefault="007133D5" w:rsidP="004700B6">
      <w:pPr>
        <w:ind w:left="708"/>
        <w:jc w:val="right"/>
        <w:rPr>
          <w:rFonts w:ascii="Arial" w:hAnsi="Arial" w:cs="Arial"/>
        </w:rPr>
      </w:pPr>
      <w:r w:rsidRPr="00046D62">
        <w:rPr>
          <w:rFonts w:ascii="Arial" w:hAnsi="Arial" w:cs="Arial"/>
        </w:rPr>
        <w:t>Контактный телефон________________________</w:t>
      </w:r>
    </w:p>
    <w:p w:rsidR="007133D5" w:rsidRPr="00046D62" w:rsidRDefault="007133D5" w:rsidP="004700B6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4700B6">
      <w:pPr>
        <w:ind w:left="708"/>
        <w:jc w:val="center"/>
        <w:rPr>
          <w:rFonts w:ascii="Arial" w:hAnsi="Arial" w:cs="Arial"/>
          <w:b/>
        </w:rPr>
      </w:pPr>
    </w:p>
    <w:p w:rsidR="007133D5" w:rsidRPr="00046D62" w:rsidRDefault="007133D5" w:rsidP="004700B6">
      <w:pPr>
        <w:ind w:left="708"/>
        <w:jc w:val="center"/>
        <w:rPr>
          <w:rFonts w:ascii="Arial" w:hAnsi="Arial" w:cs="Arial"/>
          <w:b/>
        </w:rPr>
      </w:pPr>
      <w:r w:rsidRPr="00046D62">
        <w:rPr>
          <w:rFonts w:ascii="Arial" w:hAnsi="Arial" w:cs="Arial"/>
          <w:b/>
        </w:rPr>
        <w:t>ЗАЯВЛЕНИЕ</w:t>
      </w:r>
    </w:p>
    <w:p w:rsidR="007133D5" w:rsidRPr="00046D62" w:rsidRDefault="007133D5" w:rsidP="004700B6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4700B6">
      <w:pPr>
        <w:ind w:left="708" w:firstLine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 xml:space="preserve">Прошу направить перечисленный в бюджет муниципального образования </w:t>
      </w:r>
      <w:proofErr w:type="gramStart"/>
      <w:r w:rsidRPr="00046D62">
        <w:rPr>
          <w:rFonts w:ascii="Arial" w:hAnsi="Arial" w:cs="Arial"/>
        </w:rPr>
        <w:t>Яснополянское</w:t>
      </w:r>
      <w:proofErr w:type="gramEnd"/>
      <w:r w:rsidRPr="00046D62">
        <w:rPr>
          <w:rFonts w:ascii="Arial" w:hAnsi="Arial" w:cs="Arial"/>
        </w:rPr>
        <w:t xml:space="preserve">  Щекинского района инициативный платеж на реализацию проекта___________________________________________, уплаченный платежным поручением от ____________ №_______________ в сумме ______________ на реализацию необходимых, дополнительных мероприятий в рамках конкретного инициативного проекта либо направить на другой проект.</w:t>
      </w:r>
    </w:p>
    <w:p w:rsidR="007133D5" w:rsidRPr="00046D62" w:rsidRDefault="007133D5" w:rsidP="004700B6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4700B6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4700B6">
      <w:pPr>
        <w:ind w:left="708"/>
        <w:jc w:val="both"/>
        <w:rPr>
          <w:rFonts w:ascii="Arial" w:hAnsi="Arial" w:cs="Arial"/>
        </w:rPr>
      </w:pPr>
    </w:p>
    <w:p w:rsidR="007133D5" w:rsidRPr="00046D62" w:rsidRDefault="007133D5" w:rsidP="004700B6">
      <w:pPr>
        <w:ind w:left="708"/>
        <w:jc w:val="both"/>
        <w:rPr>
          <w:rFonts w:ascii="Arial" w:hAnsi="Arial" w:cs="Arial"/>
        </w:rPr>
      </w:pPr>
      <w:r w:rsidRPr="00046D62">
        <w:rPr>
          <w:rFonts w:ascii="Arial" w:hAnsi="Arial" w:cs="Arial"/>
        </w:rPr>
        <w:t>________________________________ (Ф.И.О.)</w:t>
      </w:r>
    </w:p>
    <w:p w:rsidR="007133D5" w:rsidRPr="00046D62" w:rsidRDefault="007133D5" w:rsidP="004700B6">
      <w:pPr>
        <w:ind w:firstLine="708"/>
        <w:jc w:val="both"/>
        <w:rPr>
          <w:rFonts w:ascii="Arial" w:hAnsi="Arial" w:cs="Arial"/>
        </w:rPr>
      </w:pPr>
    </w:p>
    <w:p w:rsidR="007133D5" w:rsidRPr="00046D62" w:rsidRDefault="007133D5" w:rsidP="004700B6">
      <w:pPr>
        <w:jc w:val="both"/>
        <w:rPr>
          <w:rFonts w:ascii="Arial" w:hAnsi="Arial" w:cs="Arial"/>
        </w:rPr>
      </w:pPr>
    </w:p>
    <w:p w:rsidR="007133D5" w:rsidRPr="00046D62" w:rsidRDefault="007133D5" w:rsidP="004700B6">
      <w:pPr>
        <w:rPr>
          <w:rFonts w:ascii="Arial" w:hAnsi="Arial" w:cs="Arial"/>
        </w:rPr>
      </w:pPr>
    </w:p>
    <w:p w:rsidR="007133D5" w:rsidRPr="00046D62" w:rsidRDefault="007133D5" w:rsidP="004700B6">
      <w:pPr>
        <w:rPr>
          <w:rFonts w:ascii="Arial" w:hAnsi="Arial" w:cs="Arial"/>
        </w:rPr>
      </w:pPr>
    </w:p>
    <w:p w:rsidR="007133D5" w:rsidRPr="00046D62" w:rsidRDefault="007133D5">
      <w:pPr>
        <w:rPr>
          <w:rFonts w:ascii="Arial" w:hAnsi="Arial" w:cs="Arial"/>
        </w:rPr>
      </w:pPr>
    </w:p>
    <w:sectPr w:rsidR="007133D5" w:rsidRPr="00046D62" w:rsidSect="00941BA2">
      <w:pgSz w:w="11906" w:h="16838"/>
      <w:pgMar w:top="1134" w:right="851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A87" w:rsidRDefault="003C0A87">
      <w:r>
        <w:separator/>
      </w:r>
    </w:p>
  </w:endnote>
  <w:endnote w:type="continuationSeparator" w:id="0">
    <w:p w:rsidR="003C0A87" w:rsidRDefault="003C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A87" w:rsidRDefault="003C0A87">
      <w:r>
        <w:separator/>
      </w:r>
    </w:p>
  </w:footnote>
  <w:footnote w:type="continuationSeparator" w:id="0">
    <w:p w:rsidR="003C0A87" w:rsidRDefault="003C0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3D5" w:rsidRDefault="00046D6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01648">
      <w:rPr>
        <w:noProof/>
      </w:rPr>
      <w:t>2</w:t>
    </w:r>
    <w:r>
      <w:rPr>
        <w:noProof/>
      </w:rPr>
      <w:fldChar w:fldCharType="end"/>
    </w:r>
  </w:p>
  <w:p w:rsidR="007133D5" w:rsidRDefault="007133D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3D5" w:rsidRDefault="007133D5">
    <w:pPr>
      <w:pStyle w:val="a4"/>
      <w:jc w:val="center"/>
    </w:pPr>
  </w:p>
  <w:p w:rsidR="007133D5" w:rsidRDefault="007133D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0178"/>
    <w:multiLevelType w:val="hybridMultilevel"/>
    <w:tmpl w:val="1E6EBC7E"/>
    <w:lvl w:ilvl="0" w:tplc="259E9134">
      <w:start w:val="1"/>
      <w:numFmt w:val="upperLetter"/>
      <w:lvlText w:val="%1-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66F9375C"/>
    <w:multiLevelType w:val="multilevel"/>
    <w:tmpl w:val="EE0CC696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61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077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93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909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68"/>
    <w:rsid w:val="000001B8"/>
    <w:rsid w:val="00046D62"/>
    <w:rsid w:val="000B122A"/>
    <w:rsid w:val="000D53A8"/>
    <w:rsid w:val="000F05CF"/>
    <w:rsid w:val="00150688"/>
    <w:rsid w:val="00187049"/>
    <w:rsid w:val="001A03A6"/>
    <w:rsid w:val="001C6925"/>
    <w:rsid w:val="002649AC"/>
    <w:rsid w:val="002C0DA7"/>
    <w:rsid w:val="002C4244"/>
    <w:rsid w:val="0031796F"/>
    <w:rsid w:val="003C0A87"/>
    <w:rsid w:val="003D74C1"/>
    <w:rsid w:val="004700B6"/>
    <w:rsid w:val="004812A9"/>
    <w:rsid w:val="004E23B9"/>
    <w:rsid w:val="004F6908"/>
    <w:rsid w:val="00586A93"/>
    <w:rsid w:val="005C2986"/>
    <w:rsid w:val="00661EAA"/>
    <w:rsid w:val="006D0A9C"/>
    <w:rsid w:val="006D0B5D"/>
    <w:rsid w:val="006E4444"/>
    <w:rsid w:val="00701648"/>
    <w:rsid w:val="007026FD"/>
    <w:rsid w:val="007133D5"/>
    <w:rsid w:val="007350F4"/>
    <w:rsid w:val="00735B8C"/>
    <w:rsid w:val="007A2D12"/>
    <w:rsid w:val="00893332"/>
    <w:rsid w:val="008972F4"/>
    <w:rsid w:val="00941BA2"/>
    <w:rsid w:val="00A90C68"/>
    <w:rsid w:val="00B770BE"/>
    <w:rsid w:val="00BD346C"/>
    <w:rsid w:val="00BE7EB3"/>
    <w:rsid w:val="00C07878"/>
    <w:rsid w:val="00C86D40"/>
    <w:rsid w:val="00CF7158"/>
    <w:rsid w:val="00D02200"/>
    <w:rsid w:val="00D06FC6"/>
    <w:rsid w:val="00D24D5A"/>
    <w:rsid w:val="00D35972"/>
    <w:rsid w:val="00D44A9A"/>
    <w:rsid w:val="00DC1475"/>
    <w:rsid w:val="00E0717C"/>
    <w:rsid w:val="00F24A22"/>
    <w:rsid w:val="00F3081B"/>
    <w:rsid w:val="00F478BB"/>
    <w:rsid w:val="00FC32CD"/>
    <w:rsid w:val="00FE310D"/>
    <w:rsid w:val="00FE3D18"/>
    <w:rsid w:val="00F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0C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90C68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0B122A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99"/>
    <w:rsid w:val="007A2D1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016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6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0C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90C68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0B122A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99"/>
    <w:rsid w:val="007A2D1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016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6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832&amp;date=27.04.2022&amp;dst=330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</cp:lastModifiedBy>
  <cp:revision>3</cp:revision>
  <cp:lastPrinted>2023-03-31T06:55:00Z</cp:lastPrinted>
  <dcterms:created xsi:type="dcterms:W3CDTF">2023-03-30T07:39:00Z</dcterms:created>
  <dcterms:modified xsi:type="dcterms:W3CDTF">2023-03-31T06:55:00Z</dcterms:modified>
</cp:coreProperties>
</file>