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E3" w:rsidRPr="00574809" w:rsidRDefault="00156CE3" w:rsidP="00394D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56CE3" w:rsidRPr="00574809" w:rsidTr="00DC7886">
        <w:tc>
          <w:tcPr>
            <w:tcW w:w="9570" w:type="dxa"/>
            <w:gridSpan w:val="2"/>
          </w:tcPr>
          <w:p w:rsidR="00156CE3" w:rsidRPr="00574809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6CE3" w:rsidRPr="00574809" w:rsidTr="00DC7886">
        <w:tc>
          <w:tcPr>
            <w:tcW w:w="9570" w:type="dxa"/>
            <w:gridSpan w:val="2"/>
          </w:tcPr>
          <w:p w:rsidR="00DC7886" w:rsidRPr="00DC7886" w:rsidRDefault="00DC7886" w:rsidP="00DC78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78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  <w:p w:rsidR="00DC7886" w:rsidRPr="00DC7886" w:rsidRDefault="00DC7886" w:rsidP="00DC78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78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 Яснополянское  Щекинского района</w:t>
            </w:r>
          </w:p>
          <w:p w:rsidR="00DC7886" w:rsidRPr="00DC7886" w:rsidRDefault="00DC7886" w:rsidP="008162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78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депутатов</w:t>
            </w:r>
          </w:p>
          <w:p w:rsidR="00DC7886" w:rsidRPr="00DC7886" w:rsidRDefault="00DC7886" w:rsidP="00DC78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78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DC7886" w:rsidRPr="00DC7886" w:rsidRDefault="00DC7886" w:rsidP="00DC78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6CE3" w:rsidRPr="00574809" w:rsidRDefault="00DC7886" w:rsidP="00DC78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19</w:t>
            </w:r>
            <w:r w:rsidRPr="00DC78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марта 2020 года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№ 26-101</w:t>
            </w:r>
          </w:p>
        </w:tc>
      </w:tr>
      <w:tr w:rsidR="00156CE3" w:rsidRPr="00574809" w:rsidTr="005C0B6D">
        <w:tc>
          <w:tcPr>
            <w:tcW w:w="9570" w:type="dxa"/>
            <w:gridSpan w:val="2"/>
          </w:tcPr>
          <w:p w:rsidR="00156CE3" w:rsidRPr="00574809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6CE3" w:rsidRPr="00574809" w:rsidTr="005C0B6D">
        <w:tc>
          <w:tcPr>
            <w:tcW w:w="9570" w:type="dxa"/>
            <w:gridSpan w:val="2"/>
          </w:tcPr>
          <w:p w:rsidR="00156CE3" w:rsidRPr="00574809" w:rsidRDefault="00156CE3" w:rsidP="008162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6CE3" w:rsidRPr="00574809" w:rsidTr="00DC7886">
        <w:tc>
          <w:tcPr>
            <w:tcW w:w="4785" w:type="dxa"/>
          </w:tcPr>
          <w:p w:rsidR="00156CE3" w:rsidRPr="00574809" w:rsidRDefault="00156CE3" w:rsidP="008162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156CE3" w:rsidRPr="00574809" w:rsidRDefault="00156CE3" w:rsidP="00DC78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6CE3" w:rsidRPr="00574809" w:rsidRDefault="00156CE3" w:rsidP="00156C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4110E" w:rsidRPr="00574809" w:rsidRDefault="00394DC5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4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0225EB" w:rsidRPr="00574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выражении мнения населения об</w:t>
      </w:r>
      <w:r w:rsidR="00664C1D" w:rsidRPr="00574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C496C" w:rsidRPr="00574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изменении границ</w:t>
      </w:r>
      <w:r w:rsidR="00664C1D" w:rsidRPr="00574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  <w:proofErr w:type="gramStart"/>
      <w:r w:rsidR="00CA1D3E" w:rsidRPr="00574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="00D11C62" w:rsidRPr="00574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</w:t>
      </w:r>
      <w:r w:rsidR="00664C1D" w:rsidRPr="00574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156CE3" w:rsidRPr="00574809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6CE3" w:rsidRPr="00574809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2D5" w:rsidRPr="00574809" w:rsidRDefault="00664C1D" w:rsidP="004809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809">
        <w:rPr>
          <w:rFonts w:ascii="Times New Roman" w:hAnsi="Times New Roman" w:cs="Times New Roman"/>
          <w:sz w:val="28"/>
          <w:szCs w:val="28"/>
        </w:rPr>
        <w:t xml:space="preserve">        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В соответствии со ст.12  Федерального закона  от 06.10.2003 № 131-ФЗ 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CA1D3E" w:rsidRPr="00574809">
        <w:rPr>
          <w:rFonts w:ascii="Times New Roman" w:hAnsi="Times New Roman" w:cs="Times New Roman"/>
          <w:sz w:val="28"/>
          <w:szCs w:val="28"/>
        </w:rPr>
        <w:t>Яснополянское</w:t>
      </w:r>
      <w:r w:rsidR="00D11C62" w:rsidRPr="00574809">
        <w:rPr>
          <w:rFonts w:ascii="Times New Roman" w:hAnsi="Times New Roman" w:cs="Times New Roman"/>
          <w:sz w:val="28"/>
          <w:szCs w:val="28"/>
        </w:rPr>
        <w:t xml:space="preserve"> Щекинского 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района, рассмотрев инициативу </w:t>
      </w:r>
      <w:r w:rsidR="00854AA2" w:rsidRPr="00574809">
        <w:rPr>
          <w:rFonts w:ascii="Times New Roman" w:hAnsi="Times New Roman" w:cs="Times New Roman"/>
          <w:sz w:val="28"/>
          <w:szCs w:val="28"/>
        </w:rPr>
        <w:t>С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обрания </w:t>
      </w:r>
      <w:r w:rsidR="00B3016B" w:rsidRPr="00574809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11C62" w:rsidRPr="00574809">
        <w:rPr>
          <w:rFonts w:ascii="Times New Roman" w:hAnsi="Times New Roman" w:cs="Times New Roman"/>
          <w:sz w:val="28"/>
          <w:szCs w:val="28"/>
        </w:rPr>
        <w:t>Щекинский</w:t>
      </w:r>
      <w:r w:rsidR="00B3016B" w:rsidRPr="0057480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20DAD" w:rsidRPr="00574809">
        <w:rPr>
          <w:rFonts w:ascii="Times New Roman" w:hAnsi="Times New Roman" w:cs="Times New Roman"/>
          <w:sz w:val="28"/>
          <w:szCs w:val="28"/>
        </w:rPr>
        <w:t xml:space="preserve"> об и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зменении границ  </w:t>
      </w:r>
      <w:r w:rsidR="00992B5D" w:rsidRPr="0057480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B5349" w:rsidRPr="00574809">
        <w:rPr>
          <w:rFonts w:ascii="Times New Roman" w:hAnsi="Times New Roman" w:cs="Times New Roman"/>
          <w:sz w:val="28"/>
          <w:szCs w:val="28"/>
        </w:rPr>
        <w:t>Яснополянское</w:t>
      </w:r>
      <w:r w:rsidR="00D11C62" w:rsidRPr="00574809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="00AB5783" w:rsidRPr="0057480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(решение Собрания </w:t>
      </w:r>
      <w:r w:rsidR="00B3016B" w:rsidRPr="00574809">
        <w:rPr>
          <w:rFonts w:ascii="Times New Roman" w:hAnsi="Times New Roman" w:cs="Times New Roman"/>
          <w:sz w:val="28"/>
          <w:szCs w:val="28"/>
        </w:rPr>
        <w:t>представителей</w:t>
      </w:r>
      <w:r w:rsidR="00620DAD" w:rsidRPr="00574809">
        <w:rPr>
          <w:rFonts w:ascii="Times New Roman" w:hAnsi="Times New Roman" w:cs="Times New Roman"/>
          <w:sz w:val="28"/>
          <w:szCs w:val="28"/>
        </w:rPr>
        <w:t xml:space="preserve"> 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11C62" w:rsidRPr="00574809">
        <w:rPr>
          <w:rFonts w:ascii="Times New Roman" w:hAnsi="Times New Roman" w:cs="Times New Roman"/>
          <w:sz w:val="28"/>
          <w:szCs w:val="28"/>
        </w:rPr>
        <w:t>Щекинский</w:t>
      </w:r>
      <w:r w:rsidR="00B3016B" w:rsidRPr="0057480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 </w:t>
      </w:r>
      <w:r w:rsidR="0058628D">
        <w:rPr>
          <w:rFonts w:ascii="Times New Roman" w:hAnsi="Times New Roman" w:cs="Times New Roman"/>
          <w:sz w:val="28"/>
          <w:szCs w:val="28"/>
        </w:rPr>
        <w:t>от 11.03.2020 №35/218</w:t>
      </w:r>
      <w:r w:rsidR="00156CE3" w:rsidRPr="00574809">
        <w:rPr>
          <w:rFonts w:ascii="Times New Roman" w:hAnsi="Times New Roman" w:cs="Times New Roman"/>
          <w:sz w:val="28"/>
          <w:szCs w:val="28"/>
        </w:rPr>
        <w:t xml:space="preserve"> «Об инициативе изменения границ муниципального образования Щекинский район, муниципального образования Дубенский район, муниципального образования город Тула, муниципального образования Воскресенское Дубенского района, муниципального образования </w:t>
      </w:r>
      <w:proofErr w:type="spellStart"/>
      <w:r w:rsidR="00156CE3" w:rsidRPr="00574809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156CE3" w:rsidRPr="00574809">
        <w:rPr>
          <w:rFonts w:ascii="Times New Roman" w:hAnsi="Times New Roman" w:cs="Times New Roman"/>
          <w:sz w:val="28"/>
          <w:szCs w:val="28"/>
        </w:rPr>
        <w:t xml:space="preserve"> Щекинского района, муниципального образования Яснополянское Щекинского района, муниципального образования рабочий поселок Первомайский Щекинского района, муниципального образования город Щекино Щекинского района, муниципального образования </w:t>
      </w:r>
      <w:proofErr w:type="spellStart"/>
      <w:r w:rsidR="00156CE3" w:rsidRPr="00574809">
        <w:rPr>
          <w:rFonts w:ascii="Times New Roman" w:hAnsi="Times New Roman" w:cs="Times New Roman"/>
          <w:sz w:val="28"/>
          <w:szCs w:val="28"/>
        </w:rPr>
        <w:t>Ломинцевское</w:t>
      </w:r>
      <w:proofErr w:type="spellEnd"/>
      <w:r w:rsidR="00156CE3" w:rsidRPr="00574809">
        <w:rPr>
          <w:rFonts w:ascii="Times New Roman" w:hAnsi="Times New Roman" w:cs="Times New Roman"/>
          <w:sz w:val="28"/>
          <w:szCs w:val="28"/>
        </w:rPr>
        <w:t xml:space="preserve"> Щекинского района, муниципального образования город Советск Щекинского района, муниципального образования Огаревское Щекинского района, муниципального образования Лазаревское Щекинского района»</w:t>
      </w:r>
      <w:r w:rsidR="005412D5" w:rsidRPr="00574809">
        <w:rPr>
          <w:rFonts w:ascii="Times New Roman" w:hAnsi="Times New Roman" w:cs="Times New Roman"/>
          <w:sz w:val="28"/>
          <w:szCs w:val="28"/>
        </w:rPr>
        <w:t xml:space="preserve">), Собрание депутатов муниципального образования </w:t>
      </w:r>
      <w:r w:rsidR="00CA1D3E" w:rsidRPr="00574809">
        <w:rPr>
          <w:rFonts w:ascii="Times New Roman" w:hAnsi="Times New Roman" w:cs="Times New Roman"/>
          <w:sz w:val="28"/>
          <w:szCs w:val="28"/>
        </w:rPr>
        <w:t>Яснополянское</w:t>
      </w:r>
      <w:r w:rsidR="00D11C62" w:rsidRPr="00574809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="00620DAD" w:rsidRPr="00574809">
        <w:rPr>
          <w:rFonts w:ascii="Times New Roman" w:hAnsi="Times New Roman" w:cs="Times New Roman"/>
          <w:sz w:val="28"/>
          <w:szCs w:val="28"/>
        </w:rPr>
        <w:t xml:space="preserve"> </w:t>
      </w:r>
      <w:r w:rsidR="005412D5" w:rsidRPr="00574809">
        <w:rPr>
          <w:rFonts w:ascii="Times New Roman" w:hAnsi="Times New Roman" w:cs="Times New Roman"/>
          <w:sz w:val="28"/>
          <w:szCs w:val="28"/>
        </w:rPr>
        <w:t>района РЕШИЛО:</w:t>
      </w:r>
    </w:p>
    <w:p w:rsidR="00EA58CF" w:rsidRPr="00574809" w:rsidRDefault="00EA58CF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09">
        <w:rPr>
          <w:rFonts w:ascii="Times New Roman" w:hAnsi="Times New Roman" w:cs="Times New Roman"/>
          <w:sz w:val="28"/>
          <w:szCs w:val="28"/>
        </w:rPr>
        <w:t xml:space="preserve">       1. Выразить согласие</w:t>
      </w:r>
      <w:r w:rsidR="00B40678" w:rsidRPr="00574809">
        <w:rPr>
          <w:rFonts w:ascii="Times New Roman" w:hAnsi="Times New Roman" w:cs="Times New Roman"/>
          <w:sz w:val="28"/>
          <w:szCs w:val="28"/>
        </w:rPr>
        <w:t xml:space="preserve"> населения муниципального образования </w:t>
      </w:r>
      <w:r w:rsidR="00CA1D3E" w:rsidRPr="00574809">
        <w:rPr>
          <w:rFonts w:ascii="Times New Roman" w:hAnsi="Times New Roman" w:cs="Times New Roman"/>
          <w:sz w:val="28"/>
          <w:szCs w:val="28"/>
        </w:rPr>
        <w:t>Яснополянское</w:t>
      </w:r>
      <w:r w:rsidR="00D11C62" w:rsidRPr="00574809">
        <w:rPr>
          <w:rFonts w:ascii="Times New Roman" w:hAnsi="Times New Roman" w:cs="Times New Roman"/>
          <w:sz w:val="28"/>
          <w:szCs w:val="28"/>
        </w:rPr>
        <w:t xml:space="preserve"> Щекинского </w:t>
      </w:r>
      <w:r w:rsidR="00754357" w:rsidRPr="00574809">
        <w:rPr>
          <w:rFonts w:ascii="Times New Roman" w:hAnsi="Times New Roman" w:cs="Times New Roman"/>
          <w:sz w:val="28"/>
          <w:szCs w:val="28"/>
        </w:rPr>
        <w:t>района на</w:t>
      </w:r>
      <w:r w:rsidRPr="00574809">
        <w:rPr>
          <w:rFonts w:ascii="Times New Roman" w:hAnsi="Times New Roman" w:cs="Times New Roman"/>
          <w:sz w:val="28"/>
          <w:szCs w:val="28"/>
        </w:rPr>
        <w:t xml:space="preserve"> изменение границ муниципального образования </w:t>
      </w:r>
      <w:r w:rsidR="00CA1D3E" w:rsidRPr="00574809">
        <w:rPr>
          <w:rFonts w:ascii="Times New Roman" w:hAnsi="Times New Roman" w:cs="Times New Roman"/>
          <w:sz w:val="28"/>
          <w:szCs w:val="28"/>
        </w:rPr>
        <w:t>Яснополянское</w:t>
      </w:r>
      <w:r w:rsidR="00D11C62" w:rsidRPr="00574809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="00C51A88" w:rsidRPr="00574809">
        <w:rPr>
          <w:rFonts w:ascii="Times New Roman" w:hAnsi="Times New Roman" w:cs="Times New Roman"/>
          <w:sz w:val="28"/>
          <w:szCs w:val="28"/>
        </w:rPr>
        <w:t xml:space="preserve"> </w:t>
      </w:r>
      <w:r w:rsidRPr="00574809">
        <w:rPr>
          <w:rFonts w:ascii="Times New Roman" w:hAnsi="Times New Roman" w:cs="Times New Roman"/>
          <w:sz w:val="28"/>
          <w:szCs w:val="28"/>
        </w:rPr>
        <w:t>района в соответствии с приложением.</w:t>
      </w:r>
    </w:p>
    <w:p w:rsidR="00816202" w:rsidRDefault="00EA58CF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09">
        <w:rPr>
          <w:rFonts w:ascii="Times New Roman" w:hAnsi="Times New Roman" w:cs="Times New Roman"/>
          <w:sz w:val="28"/>
          <w:szCs w:val="28"/>
        </w:rPr>
        <w:t xml:space="preserve">       </w:t>
      </w:r>
      <w:r w:rsidR="00CA1D3E" w:rsidRPr="00574809">
        <w:rPr>
          <w:rFonts w:ascii="Times New Roman" w:hAnsi="Times New Roman" w:cs="Times New Roman"/>
          <w:sz w:val="28"/>
          <w:szCs w:val="28"/>
        </w:rPr>
        <w:t xml:space="preserve">2. Направить данное решение в Собрание депутатов муниципального образования рабочий поселок Первомайский Щекинского района, в Собрание депутатов муниципального образования город Щекино Щекинского района,  в Собрание депутатов муниципального образования Огаревское Щекинского района, в Собрание депутатов муниципального образования </w:t>
      </w:r>
      <w:proofErr w:type="spellStart"/>
      <w:r w:rsidR="00CA1D3E" w:rsidRPr="00574809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CA1D3E" w:rsidRPr="005748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202" w:rsidRDefault="00816202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202" w:rsidRDefault="00816202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202" w:rsidRDefault="00816202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202" w:rsidRDefault="00816202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C05" w:rsidRPr="00574809" w:rsidRDefault="00CA1D3E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09">
        <w:rPr>
          <w:rFonts w:ascii="Times New Roman" w:hAnsi="Times New Roman" w:cs="Times New Roman"/>
          <w:sz w:val="28"/>
          <w:szCs w:val="28"/>
        </w:rPr>
        <w:t>Щекинского района, Тульскую городскую Думу для сведения,  а также в Собрание представителей  муниципального образования Щекинский район для учета мнения и рассмотрения вопроса о внесении в порядке законодательной инициативы в Тульскую областную Думу проекта закона Тульской области «О внесении изменений в Закон Тульской области от 11.03.2005 № 552-ЗТО «О переименовании муниципального образования «г.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</w:t>
      </w:r>
    </w:p>
    <w:p w:rsidR="00CA1D3E" w:rsidRPr="00574809" w:rsidRDefault="00156CE3" w:rsidP="00CA1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809">
        <w:rPr>
          <w:rFonts w:ascii="Times New Roman" w:hAnsi="Times New Roman" w:cs="Times New Roman"/>
          <w:sz w:val="28"/>
          <w:szCs w:val="28"/>
        </w:rPr>
        <w:t xml:space="preserve">3. Опубликовать </w:t>
      </w:r>
      <w:r w:rsidR="00CA1D3E" w:rsidRPr="00574809">
        <w:rPr>
          <w:rFonts w:ascii="Times New Roman" w:hAnsi="Times New Roman" w:cs="Times New Roman"/>
          <w:sz w:val="28"/>
          <w:szCs w:val="28"/>
        </w:rPr>
        <w:t>р</w:t>
      </w:r>
      <w:r w:rsidRPr="00574809">
        <w:rPr>
          <w:rFonts w:ascii="Times New Roman" w:hAnsi="Times New Roman" w:cs="Times New Roman"/>
          <w:sz w:val="28"/>
          <w:szCs w:val="28"/>
        </w:rPr>
        <w:t xml:space="preserve">ешение в информационном </w:t>
      </w:r>
      <w:r w:rsidR="00816202" w:rsidRPr="00574809">
        <w:rPr>
          <w:rFonts w:ascii="Times New Roman" w:hAnsi="Times New Roman" w:cs="Times New Roman"/>
          <w:sz w:val="28"/>
          <w:szCs w:val="28"/>
        </w:rPr>
        <w:t>бюллетене</w:t>
      </w:r>
      <w:r w:rsidRPr="00574809">
        <w:rPr>
          <w:rFonts w:ascii="Times New Roman" w:hAnsi="Times New Roman" w:cs="Times New Roman"/>
          <w:sz w:val="28"/>
          <w:szCs w:val="28"/>
        </w:rPr>
        <w:t xml:space="preserve"> «Щекинский муниципальный вестник» и разместить на официальном сайте муниципального образования </w:t>
      </w:r>
      <w:r w:rsidR="00CA1D3E" w:rsidRPr="00574809">
        <w:rPr>
          <w:rFonts w:ascii="Times New Roman" w:hAnsi="Times New Roman" w:cs="Times New Roman"/>
          <w:sz w:val="28"/>
          <w:szCs w:val="28"/>
        </w:rPr>
        <w:t>Яснополянское</w:t>
      </w:r>
      <w:r w:rsidRPr="00574809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="00CA1D3E" w:rsidRPr="00574809">
        <w:rPr>
          <w:rFonts w:ascii="Times New Roman" w:hAnsi="Times New Roman" w:cs="Times New Roman"/>
          <w:sz w:val="28"/>
          <w:szCs w:val="28"/>
        </w:rPr>
        <w:t>в сети «Интернет».</w:t>
      </w:r>
    </w:p>
    <w:p w:rsidR="00156CE3" w:rsidRPr="00574809" w:rsidRDefault="00156CE3" w:rsidP="0015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09">
        <w:rPr>
          <w:rFonts w:ascii="Times New Roman" w:hAnsi="Times New Roman" w:cs="Times New Roman"/>
          <w:sz w:val="28"/>
          <w:szCs w:val="28"/>
        </w:rPr>
        <w:tab/>
        <w:t>4. Решение вступает в силу со дня его официального опубликования.</w:t>
      </w: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202" w:rsidRPr="00574809" w:rsidRDefault="00816202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156CE3">
      <w:pPr>
        <w:keepNex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156CE3" w:rsidRPr="00574809" w:rsidRDefault="00156CE3" w:rsidP="00156CE3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CA1D3E" w:rsidRPr="0057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Яснополянское </w:t>
      </w:r>
      <w:r w:rsidRPr="0057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Щекинского района                                   </w:t>
      </w:r>
      <w:r w:rsidR="00CA1D3E" w:rsidRPr="0057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В.В. Шуваев</w:t>
      </w:r>
    </w:p>
    <w:p w:rsidR="00156CE3" w:rsidRPr="00574809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CE3" w:rsidRPr="00574809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CE3" w:rsidRPr="00574809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574809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886" w:rsidRDefault="00DC7886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886" w:rsidRDefault="00DC7886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886" w:rsidRDefault="00DC7886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202" w:rsidRPr="00574809" w:rsidRDefault="00816202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1D3E" w:rsidRPr="00574809" w:rsidRDefault="00CA1D3E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CE3" w:rsidRPr="00816202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156CE3" w:rsidRPr="00816202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Собранию депутатов </w:t>
      </w:r>
    </w:p>
    <w:p w:rsidR="00156CE3" w:rsidRPr="00816202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="00CA1D3E" w:rsidRPr="0081620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Pr="008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6CE3" w:rsidRPr="00816202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   </w:t>
      </w:r>
    </w:p>
    <w:p w:rsidR="00156CE3" w:rsidRPr="00816202" w:rsidRDefault="00DC7886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19.03.2020 №26-101</w:t>
      </w:r>
    </w:p>
    <w:p w:rsidR="00156CE3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AF9" w:rsidRPr="00574809" w:rsidRDefault="00256AF9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Текстовое описание изменения прохождения границы </w:t>
      </w: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город Тула</w:t>
      </w:r>
    </w:p>
    <w:p w:rsidR="00550FF3" w:rsidRPr="00816202" w:rsidRDefault="00550FF3" w:rsidP="00550FF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</w:p>
    <w:p w:rsidR="00D828F4" w:rsidRPr="00816202" w:rsidRDefault="00D828F4" w:rsidP="00D828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От точки 6 (723577.59; 220793.34) линия границы идет в северо-восточном направлении на протяжении </w:t>
      </w:r>
      <w:smartTag w:uri="urn:schemas-microsoft-com:office:smarttags" w:element="metricconverter">
        <w:smartTagPr>
          <w:attr w:name="ProductID" w:val="0,12 км"/>
        </w:smartTagPr>
        <w:r w:rsidRPr="00816202">
          <w:rPr>
            <w:rFonts w:ascii="Times New Roman" w:eastAsia="Calibri" w:hAnsi="Times New Roman" w:cs="Times New Roman"/>
            <w:sz w:val="28"/>
            <w:szCs w:val="28"/>
          </w:rPr>
          <w:t>0,12 км</w:t>
        </w:r>
      </w:smartTag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 по северной границе лесного квартала 39 земель лесного фонда до поворотной точки 7, расположенной на северо-западном краю просеки между лесными кварталами 38, 39 земель лесного фонда.</w:t>
      </w:r>
    </w:p>
    <w:p w:rsidR="00D828F4" w:rsidRPr="00816202" w:rsidRDefault="00D828F4" w:rsidP="00D828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7 (723690.54; 220834.11) линия границы идет в северо-восточном направлении на протяжении 0,21 км до поворотной точки 8, расположенной на северо-западном углу лесного квартала 38 земель лесного фонда, в 0,44 км юго-восточнее плотины пруда в Дубенском районе.</w:t>
      </w:r>
    </w:p>
    <w:p w:rsidR="00D828F4" w:rsidRPr="00816202" w:rsidRDefault="00D828F4" w:rsidP="00D828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8 (723854.61; 220928.23) линия границы идет в северо-восточном направлении на протяжении 0,31 км по северной границе лесного квартала 38 земель лесного фонда до поворотной точки 9.</w:t>
      </w:r>
    </w:p>
    <w:p w:rsidR="00D828F4" w:rsidRPr="00816202" w:rsidRDefault="00D828F4" w:rsidP="00D828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От точки 9 (723983.90; 221240.86) линия границы идет в северо-восточном направлении на протяжении </w:t>
      </w:r>
      <w:smartTag w:uri="urn:schemas-microsoft-com:office:smarttags" w:element="metricconverter">
        <w:smartTagPr>
          <w:attr w:name="ProductID" w:val="0,04 км"/>
        </w:smartTagPr>
        <w:r w:rsidRPr="00816202">
          <w:rPr>
            <w:rFonts w:ascii="Times New Roman" w:eastAsia="Calibri" w:hAnsi="Times New Roman" w:cs="Times New Roman"/>
            <w:sz w:val="28"/>
            <w:szCs w:val="28"/>
          </w:rPr>
          <w:t>0,04 км</w:t>
        </w:r>
      </w:smartTag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16202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 прямой до поворотной точки 10.</w:t>
      </w:r>
    </w:p>
    <w:p w:rsidR="00550FF3" w:rsidRPr="00574809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FF3" w:rsidRPr="00574809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202" w:rsidRDefault="00816202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202" w:rsidRDefault="00816202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Графическое описание изменения прохождения границы </w:t>
      </w: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город Тула</w:t>
      </w:r>
    </w:p>
    <w:p w:rsidR="00550FF3" w:rsidRPr="00574809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0FF3" w:rsidRPr="00816202" w:rsidRDefault="00D828F4" w:rsidP="0081620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 wp14:anchorId="587F3DBF" wp14:editId="2470C0A6">
            <wp:extent cx="5940425" cy="3904412"/>
            <wp:effectExtent l="0" t="0" r="3175" b="1270"/>
            <wp:docPr id="1" name="Рисунок 1" descr="Щекинский район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ский район (7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202" w:rsidRDefault="00816202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Текстовое описание изменения прохождения границы </w:t>
      </w: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="002F3FE7"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="002F3FE7"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Щекинского района </w:t>
      </w: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spellStart"/>
      <w:r w:rsidR="002F3FE7"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550FF3" w:rsidRPr="00816202" w:rsidRDefault="00550FF3" w:rsidP="00550FF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31CFA" w:rsidRPr="00816202">
        <w:rPr>
          <w:rFonts w:ascii="Times New Roman" w:eastAsia="Calibri" w:hAnsi="Times New Roman" w:cs="Times New Roman"/>
          <w:sz w:val="28"/>
          <w:szCs w:val="28"/>
        </w:rPr>
        <w:t xml:space="preserve">От точки  21 (715960,83; 242886,81) линия границы проходит вдоль лесополосы в юго-западном направлении на протяжении </w:t>
      </w:r>
      <w:smartTag w:uri="urn:schemas-microsoft-com:office:smarttags" w:element="metricconverter">
        <w:smartTagPr>
          <w:attr w:name="ProductID" w:val="0,17 км"/>
        </w:smartTagPr>
        <w:r w:rsidR="00C31CFA" w:rsidRPr="00816202">
          <w:rPr>
            <w:rFonts w:ascii="Times New Roman" w:eastAsia="Calibri" w:hAnsi="Times New Roman" w:cs="Times New Roman"/>
            <w:sz w:val="28"/>
            <w:szCs w:val="28"/>
          </w:rPr>
          <w:t>0,17 км</w:t>
        </w:r>
      </w:smartTag>
      <w:r w:rsidR="00C31CFA" w:rsidRPr="00816202">
        <w:rPr>
          <w:rFonts w:ascii="Times New Roman" w:eastAsia="Calibri" w:hAnsi="Times New Roman" w:cs="Times New Roman"/>
          <w:sz w:val="28"/>
          <w:szCs w:val="28"/>
        </w:rPr>
        <w:t xml:space="preserve"> до поворотной точки 20, расположенной на оси грунтовой дороги, в </w:t>
      </w:r>
      <w:smartTag w:uri="urn:schemas-microsoft-com:office:smarttags" w:element="metricconverter">
        <w:smartTagPr>
          <w:attr w:name="ProductID" w:val="0,48 км"/>
        </w:smartTagPr>
        <w:r w:rsidR="00C31CFA" w:rsidRPr="00816202">
          <w:rPr>
            <w:rFonts w:ascii="Times New Roman" w:eastAsia="Calibri" w:hAnsi="Times New Roman" w:cs="Times New Roman"/>
            <w:sz w:val="28"/>
            <w:szCs w:val="28"/>
          </w:rPr>
          <w:t>0,48 км</w:t>
        </w:r>
      </w:smartTag>
      <w:r w:rsidR="00C31CFA" w:rsidRPr="00816202">
        <w:rPr>
          <w:rFonts w:ascii="Times New Roman" w:eastAsia="Calibri" w:hAnsi="Times New Roman" w:cs="Times New Roman"/>
          <w:sz w:val="28"/>
          <w:szCs w:val="28"/>
        </w:rPr>
        <w:t xml:space="preserve"> северо-восточнее села Пришня Щекинского района.</w:t>
      </w:r>
    </w:p>
    <w:p w:rsidR="00C31CFA" w:rsidRPr="00816202" w:rsidRDefault="00C31CFA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CFA" w:rsidRPr="00816202" w:rsidRDefault="00D828F4" w:rsidP="00C3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C31CFA" w:rsidRPr="00816202">
        <w:rPr>
          <w:rFonts w:ascii="Times New Roman" w:eastAsia="Calibri" w:hAnsi="Times New Roman" w:cs="Times New Roman"/>
          <w:sz w:val="28"/>
          <w:szCs w:val="28"/>
        </w:rPr>
        <w:t>От точки 27 (718560,18; 246880,82) линия границы проходит суходольно в юго-западном направлении на протяжении 0,56 км до поворотной точки 26.</w:t>
      </w:r>
    </w:p>
    <w:p w:rsidR="00C31CFA" w:rsidRPr="00816202" w:rsidRDefault="00C31CFA" w:rsidP="00C3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От точки 26 (718193,85; 246505,72) линия границы проходит в северо-западном направлении на протяжении 0,22 км до поворотной точки 25, расположенной на грунтовой дороге, в </w:t>
      </w:r>
      <w:smartTag w:uri="urn:schemas-microsoft-com:office:smarttags" w:element="metricconverter">
        <w:smartTagPr>
          <w:attr w:name="ProductID" w:val="0,02 км"/>
        </w:smartTagPr>
        <w:r w:rsidRPr="00816202">
          <w:rPr>
            <w:rFonts w:ascii="Times New Roman" w:eastAsia="Calibri" w:hAnsi="Times New Roman" w:cs="Times New Roman"/>
            <w:sz w:val="28"/>
            <w:szCs w:val="28"/>
          </w:rPr>
          <w:t>0,02 км</w:t>
        </w:r>
      </w:smartTag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 южнее поворота линии электропередачи.</w:t>
      </w:r>
    </w:p>
    <w:p w:rsidR="00C31CFA" w:rsidRPr="00816202" w:rsidRDefault="00D828F4" w:rsidP="00C3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C31CFA" w:rsidRPr="00816202">
        <w:rPr>
          <w:rFonts w:ascii="Times New Roman" w:eastAsia="Calibri" w:hAnsi="Times New Roman" w:cs="Times New Roman"/>
          <w:sz w:val="28"/>
          <w:szCs w:val="28"/>
        </w:rPr>
        <w:t>От узловой точки 73 (718486,07; 251211,45) линия границы проходит по южной стороне автомобильной дороги Щекино – Крапивна в западном направлении на протяжении 2,19 км до поворотной точки 30, на южной стороне автомобильной дороги Щекино – Крапивна.</w:t>
      </w:r>
    </w:p>
    <w:p w:rsidR="00550FF3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CFA" w:rsidRDefault="00C31CFA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202" w:rsidRDefault="00816202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202" w:rsidRPr="00574809" w:rsidRDefault="00816202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FF3" w:rsidRPr="00816202" w:rsidRDefault="00550FF3" w:rsidP="00550FF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Графическое описание изменения прохождения границы </w:t>
      </w:r>
    </w:p>
    <w:p w:rsidR="002F3FE7" w:rsidRPr="00816202" w:rsidRDefault="00550FF3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="002F3FE7"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="002F3FE7"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816202" w:rsidRPr="00816202" w:rsidRDefault="002F3FE7" w:rsidP="0081620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spellStart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816202" w:rsidRPr="00574809" w:rsidRDefault="00816202" w:rsidP="00550FF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0FF3" w:rsidRPr="00574809" w:rsidRDefault="00550FF3" w:rsidP="00550FF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8F4" w:rsidRDefault="00D828F4" w:rsidP="00D828F4">
      <w:pPr>
        <w:tabs>
          <w:tab w:val="left" w:pos="5662"/>
        </w:tabs>
      </w:pPr>
      <w:r>
        <w:rPr>
          <w:noProof/>
          <w:lang w:eastAsia="ru-RU"/>
        </w:rPr>
        <w:drawing>
          <wp:inline distT="0" distB="0" distL="0" distR="0">
            <wp:extent cx="5697855" cy="3551555"/>
            <wp:effectExtent l="0" t="0" r="0" b="0"/>
            <wp:docPr id="4" name="Рисунок 4" descr="Крапивенское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апивенское (13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8" b="4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F4" w:rsidRDefault="00D828F4" w:rsidP="00D828F4">
      <w:pPr>
        <w:tabs>
          <w:tab w:val="left" w:pos="5662"/>
        </w:tabs>
      </w:pPr>
    </w:p>
    <w:p w:rsidR="00D828F4" w:rsidRDefault="00D828F4" w:rsidP="00D828F4">
      <w:pPr>
        <w:tabs>
          <w:tab w:val="left" w:pos="5662"/>
        </w:tabs>
      </w:pPr>
    </w:p>
    <w:p w:rsidR="00D828F4" w:rsidRDefault="00D828F4" w:rsidP="00D828F4">
      <w:pPr>
        <w:tabs>
          <w:tab w:val="left" w:pos="5662"/>
        </w:tabs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121400" cy="4013835"/>
            <wp:effectExtent l="0" t="0" r="0" b="5715"/>
            <wp:docPr id="3" name="Рисунок 3" descr="Крапивенское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пивенское (14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F4" w:rsidRDefault="00D828F4" w:rsidP="00D828F4">
      <w:pPr>
        <w:tabs>
          <w:tab w:val="left" w:pos="5662"/>
        </w:tabs>
      </w:pPr>
    </w:p>
    <w:p w:rsidR="00D828F4" w:rsidRDefault="00D828F4" w:rsidP="00D828F4">
      <w:pPr>
        <w:tabs>
          <w:tab w:val="left" w:pos="5662"/>
        </w:tabs>
      </w:pPr>
      <w:r>
        <w:rPr>
          <w:noProof/>
          <w:lang w:eastAsia="ru-RU"/>
        </w:rPr>
        <w:drawing>
          <wp:inline distT="0" distB="0" distL="0" distR="0">
            <wp:extent cx="6121400" cy="4013835"/>
            <wp:effectExtent l="0" t="0" r="0" b="5715"/>
            <wp:docPr id="2" name="Рисунок 2" descr="Яснополянское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снополянское (18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F4" w:rsidRDefault="00D828F4" w:rsidP="00D828F4">
      <w:pPr>
        <w:tabs>
          <w:tab w:val="left" w:pos="5662"/>
        </w:tabs>
      </w:pPr>
    </w:p>
    <w:p w:rsidR="00550FF3" w:rsidRPr="00574809" w:rsidRDefault="00550FF3" w:rsidP="00550FF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0FF3" w:rsidRPr="00574809" w:rsidRDefault="00550FF3" w:rsidP="00550FF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0FF3" w:rsidRPr="00574809" w:rsidRDefault="00550FF3" w:rsidP="00550FF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8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579403" wp14:editId="23D62FA7">
            <wp:extent cx="6127115" cy="4321810"/>
            <wp:effectExtent l="0" t="0" r="6985" b="2540"/>
            <wp:docPr id="15" name="Рисунок 15" descr="Яснополянское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Яснополянское (18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Текстовое описание изменения прохождения границы </w:t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рабочий поселок Первомайский </w:t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2F3FE7" w:rsidRDefault="002F3FE7" w:rsidP="002F3FE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816202" w:rsidRPr="00574809" w:rsidRDefault="00816202" w:rsidP="002F3FE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1. От точки 6 (725906.99; 255772.14) линия границы проходит в южном направлении на протяжении 0,12 км до поворотной точки 5.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5 (725786.72; 255785.63) линия границы проходит по прямой в северо-восточном направлении на протяжении 0,26 км до поворотной точки 4а, расположенной в 0,07 км севернее пруда.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4а (725846.25; 256037.97) линия границы проходит в юго-восточном направлении на протяжении 0,06 км до поворотной точки 4.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2. От точки 10 (726305.62; 256126.59) линия границы проходит в юго-западном направлении вдоль автодороги, минуя точки 9 (726284.65; 256085.50), 8 (726254.84; 255991.98), на протяжении 0,34 км до поворотной точки 7.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3. От точки 15 (726452.22; 255487.46) линия границы проходит в южном направлении на протяжении 0,03 км до поворотной точки 14.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14 (726421.27; 255485.63) линия границы проходит в восточном направлении на протяжении 0,40 км до поворотной точки 13.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4. От точки 21 (726193.52; 254078.44) линия границы проходит в юго-восточном направлении на протяжении 1,44 км до поворотной точки 20.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5. От точки 28 (728074.12; 254643.12) линия границы проходит по руслу реки </w:t>
      </w:r>
      <w:proofErr w:type="spellStart"/>
      <w:r w:rsidRPr="00816202">
        <w:rPr>
          <w:rFonts w:ascii="Times New Roman" w:eastAsia="Calibri" w:hAnsi="Times New Roman" w:cs="Times New Roman"/>
          <w:sz w:val="28"/>
          <w:szCs w:val="28"/>
        </w:rPr>
        <w:t>Течера</w:t>
      </w:r>
      <w:proofErr w:type="spellEnd"/>
      <w:r w:rsidRPr="00816202">
        <w:rPr>
          <w:rFonts w:ascii="Times New Roman" w:eastAsia="Calibri" w:hAnsi="Times New Roman" w:cs="Times New Roman"/>
          <w:sz w:val="28"/>
          <w:szCs w:val="28"/>
        </w:rPr>
        <w:t>, вверх против течения, в юго-западном направлении на протяжении 0,36 км до поворотной точки 27.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27 (727816.32; 254503.47) линия границы проходит в западном направлении на протяжении 0,01 км до поворотной точки 26, расположенной на западной стороне плотины пруда.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От точки  26 (727816.23; 254494.65) линия границы проходит по западному берегу пруда в юго-восточном направлении на протяжении </w:t>
      </w:r>
      <w:smartTag w:uri="urn:schemas-microsoft-com:office:smarttags" w:element="metricconverter">
        <w:smartTagPr>
          <w:attr w:name="ProductID" w:val="0,05 км"/>
        </w:smartTagPr>
        <w:r w:rsidRPr="00816202">
          <w:rPr>
            <w:rFonts w:ascii="Times New Roman" w:eastAsia="Calibri" w:hAnsi="Times New Roman" w:cs="Times New Roman"/>
            <w:sz w:val="28"/>
            <w:szCs w:val="28"/>
          </w:rPr>
          <w:t>0,05 км</w:t>
        </w:r>
      </w:smartTag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 до поворотной точки 25, расположенной в месте впадения безымянного ручья в пруд.</w:t>
      </w:r>
    </w:p>
    <w:p w:rsidR="00816202" w:rsidRPr="00816202" w:rsidRDefault="00816202" w:rsidP="008162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6202" w:rsidRPr="00816202" w:rsidRDefault="00816202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 25 (727771.15; 254508.80) линия границы проходит по руслу безымянного ручья, вниз по течению, в юго-восточном направлении на протяжении 0,60 км до поворотной точки 24.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От точки 24 (727438.06; 254860.04) линия границы проходит в юго-западном направлении на протяжении </w:t>
      </w:r>
      <w:smartTag w:uri="urn:schemas-microsoft-com:office:smarttags" w:element="metricconverter">
        <w:smartTagPr>
          <w:attr w:name="ProductID" w:val="0,84 км"/>
        </w:smartTagPr>
        <w:r w:rsidRPr="00816202">
          <w:rPr>
            <w:rFonts w:ascii="Times New Roman" w:eastAsia="Calibri" w:hAnsi="Times New Roman" w:cs="Times New Roman"/>
            <w:sz w:val="28"/>
            <w:szCs w:val="28"/>
          </w:rPr>
          <w:t>0,84 км</w:t>
        </w:r>
      </w:smartTag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 до поворотной точки 23.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6. От узловой точки 149 (728931.30; 258158.67) линия границы проходит в западном направлении, пересекая полосу отвода железной дороги Москва – Харьков, на протяжении 0,19 км до поворотной точки 46.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46 (728954.55; 257974.32) линия границы проходит в северо-восточном направлении, далее в северо-западном направлении, меняя его на юго-западное, юго-восточное и юго-западное направления на протяжении 1,01 км, минуя точки 45 (729114.88; 257927.42), 44 (729132.47; 257774.04), 43 (728671.12; 257563.76), 42 (728604.95; 257575.70), до поворотной точки 41.</w:t>
      </w:r>
    </w:p>
    <w:p w:rsidR="002F3FE7" w:rsidRPr="00816202" w:rsidRDefault="00D828F4" w:rsidP="00D828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lastRenderedPageBreak/>
        <w:t>7. От узловой точки 41(106) (730059.37; 258833.20) линия границы проходит в юго-западном направлении по восточной стороне железной дороги Москва – Харьков на протяжении 1,32 км до поворотной точки 149, расположенной на восточной стороне железной дороги Москва – Харьков.</w:t>
      </w:r>
    </w:p>
    <w:p w:rsidR="00D828F4" w:rsidRPr="00816202" w:rsidRDefault="00D828F4" w:rsidP="00D828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8F4" w:rsidRPr="00816202" w:rsidRDefault="00D828F4" w:rsidP="00D828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Графическое описание изменения прохождения границы </w:t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рабочий поселок Первомайский </w:t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2F3FE7" w:rsidRDefault="002F3FE7" w:rsidP="002F3FE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8F4" w:rsidRDefault="00D828F4" w:rsidP="002F3FE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8F4" w:rsidRPr="00574809" w:rsidRDefault="00D828F4" w:rsidP="002F3FE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8F4" w:rsidRDefault="00D828F4" w:rsidP="00D828F4">
      <w:pPr>
        <w:tabs>
          <w:tab w:val="left" w:pos="5662"/>
        </w:tabs>
      </w:pPr>
      <w:r>
        <w:rPr>
          <w:noProof/>
          <w:lang w:eastAsia="ru-RU"/>
        </w:rPr>
        <w:drawing>
          <wp:inline distT="0" distB="0" distL="0" distR="0">
            <wp:extent cx="5765800" cy="3763645"/>
            <wp:effectExtent l="0" t="0" r="6350" b="8255"/>
            <wp:docPr id="7" name="Рисунок 7" descr="Первомайский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ервомайский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F4" w:rsidRDefault="00D828F4" w:rsidP="00D828F4">
      <w:pPr>
        <w:tabs>
          <w:tab w:val="left" w:pos="5662"/>
        </w:tabs>
      </w:pPr>
    </w:p>
    <w:p w:rsidR="00D828F4" w:rsidRDefault="00D828F4" w:rsidP="00D828F4">
      <w:pPr>
        <w:tabs>
          <w:tab w:val="left" w:pos="5662"/>
        </w:tabs>
      </w:pPr>
      <w:r>
        <w:rPr>
          <w:noProof/>
          <w:lang w:eastAsia="ru-RU"/>
        </w:rPr>
        <w:lastRenderedPageBreak/>
        <w:drawing>
          <wp:inline distT="0" distB="0" distL="0" distR="0" wp14:anchorId="081B96DF" wp14:editId="2577ADCC">
            <wp:extent cx="5765800" cy="3792220"/>
            <wp:effectExtent l="0" t="0" r="6350" b="0"/>
            <wp:docPr id="6" name="Рисунок 6" descr="Первомайский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вомайский 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F4" w:rsidRDefault="00D828F4" w:rsidP="00D828F4">
      <w:pPr>
        <w:tabs>
          <w:tab w:val="left" w:pos="5662"/>
        </w:tabs>
      </w:pPr>
    </w:p>
    <w:p w:rsidR="00D828F4" w:rsidRDefault="00D828F4" w:rsidP="00D828F4">
      <w:pPr>
        <w:tabs>
          <w:tab w:val="left" w:pos="5662"/>
        </w:tabs>
      </w:pPr>
      <w:r>
        <w:rPr>
          <w:noProof/>
          <w:lang w:eastAsia="ru-RU"/>
        </w:rPr>
        <w:drawing>
          <wp:inline distT="0" distB="0" distL="0" distR="0">
            <wp:extent cx="5765800" cy="3763645"/>
            <wp:effectExtent l="0" t="0" r="6350" b="8255"/>
            <wp:docPr id="5" name="Рисунок 5" descr="Первомайский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рвомайский (3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F4" w:rsidRDefault="00D828F4" w:rsidP="00D828F4">
      <w:pPr>
        <w:jc w:val="right"/>
        <w:rPr>
          <w:sz w:val="24"/>
          <w:szCs w:val="24"/>
        </w:rPr>
      </w:pPr>
    </w:p>
    <w:p w:rsidR="00D828F4" w:rsidRDefault="00D828F4" w:rsidP="00D828F4">
      <w:pPr>
        <w:jc w:val="right"/>
        <w:rPr>
          <w:sz w:val="24"/>
          <w:szCs w:val="24"/>
        </w:rPr>
      </w:pPr>
    </w:p>
    <w:p w:rsidR="00D828F4" w:rsidRDefault="00D828F4" w:rsidP="00D828F4">
      <w:pPr>
        <w:jc w:val="right"/>
        <w:rPr>
          <w:sz w:val="24"/>
          <w:szCs w:val="24"/>
        </w:rPr>
      </w:pPr>
    </w:p>
    <w:p w:rsidR="002F3FE7" w:rsidRPr="00574809" w:rsidRDefault="002F3FE7" w:rsidP="002F3FE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Текстовое описание изменения прохождения границы </w:t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2F3FE7" w:rsidRPr="00816202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город Щекино Щекинского района</w:t>
      </w:r>
    </w:p>
    <w:p w:rsidR="002F3FE7" w:rsidRPr="00816202" w:rsidRDefault="002F3FE7" w:rsidP="002F3FE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1. От точки 2а (723360.39; 254235.01) линия границы проходит в юго-восточном направлении на протяжении 0,06 км до поворотной точки 2б.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2б (723335.91; 254285.13) линия границы проходит в юго-западном направлении на протяжении 0,16 км до поворотной точки 2.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2. От точки 15 (725634.53; 255019.57) линия границы проходит ломаной линией в северо-западном направлении на протяжении 0,18 км до поворотной точки 14.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14 (725783.75; 254933.11) линия границы проходит в западном направлении на протяжении 0,24 км до поворотной точки 13.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3. От узловой точки 75 (725362.43; 256181.66) линия границы проходит вдоль ограждения коллективных садов на протяжении 0,68 км, минуя точки 31 (725354.74; 256093.04), 30 (725418.81; 256076.58), 29 (725396.25; 256012.20), 28 (725196.48; 256020.13), до поворотной точки 24.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24 (725131.77; 255790.26) линия границы проходит по проселочной дороге в юго-западном направлении на протяжении 0,14 км до поворотной точки 23.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23 (725182.41; 255724.12) линия границы проходит в северо-западном направлении на протяжении 0,35 км до поворотной точки 22, расположенной в 0,15 км западнее ограждения котельной.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22 (725339.96; 255449.81) линия границы проходит в юго-западном направлении на протяжении 0,19 км до поворотной точки 21.</w:t>
      </w:r>
    </w:p>
    <w:p w:rsidR="00D828F4" w:rsidRPr="00816202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>От точки 21 (725219.52; 255306.94) линия границы проходит прямой линией в северо-восточном направлении на протяжении 0,17 км до поворотной точки 20.</w:t>
      </w:r>
    </w:p>
    <w:p w:rsidR="00816202" w:rsidRDefault="00D828F4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От точки 20 (725339.10; 255411.67) линия границы проходит в северо-западном направлении на протяжении 0,06 км до поворотной точки 16, расположенной в </w:t>
      </w:r>
      <w:smartTag w:uri="urn:schemas-microsoft-com:office:smarttags" w:element="metricconverter">
        <w:smartTagPr>
          <w:attr w:name="ProductID" w:val="0,10 км"/>
        </w:smartTagPr>
        <w:r w:rsidRPr="00816202">
          <w:rPr>
            <w:rFonts w:ascii="Times New Roman" w:eastAsia="Calibri" w:hAnsi="Times New Roman" w:cs="Times New Roman"/>
            <w:sz w:val="28"/>
            <w:szCs w:val="28"/>
          </w:rPr>
          <w:t>0,10 км</w:t>
        </w:r>
      </w:smartTag>
      <w:r w:rsidRPr="00816202">
        <w:rPr>
          <w:rFonts w:ascii="Times New Roman" w:eastAsia="Calibri" w:hAnsi="Times New Roman" w:cs="Times New Roman"/>
          <w:sz w:val="28"/>
          <w:szCs w:val="28"/>
        </w:rPr>
        <w:t xml:space="preserve"> юго-западнее пересечения поселковых проездов.</w:t>
      </w: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AF9" w:rsidRPr="00256AF9" w:rsidRDefault="00256AF9" w:rsidP="00256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8F4" w:rsidRPr="00816202" w:rsidRDefault="00D828F4" w:rsidP="00D828F4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Графическое описание изменения прохождения границы </w:t>
      </w:r>
    </w:p>
    <w:p w:rsidR="00D828F4" w:rsidRPr="00816202" w:rsidRDefault="00D828F4" w:rsidP="00D828F4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D828F4" w:rsidRPr="00816202" w:rsidRDefault="00D828F4" w:rsidP="00D828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город Щекино Щекинского района</w:t>
      </w:r>
    </w:p>
    <w:p w:rsidR="00D828F4" w:rsidRDefault="00D828F4" w:rsidP="00D828F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8F4" w:rsidRDefault="00D828F4" w:rsidP="00D828F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3B140269" wp14:editId="09AD5083">
            <wp:extent cx="5292000" cy="3211812"/>
            <wp:effectExtent l="0" t="0" r="4445" b="8255"/>
            <wp:docPr id="9" name="Рисунок 9" descr="Яснополянское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Яснополянское (14)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r="-4" b="5786"/>
                    <a:stretch/>
                  </pic:blipFill>
                  <pic:spPr bwMode="auto">
                    <a:xfrm>
                      <a:off x="0" y="0"/>
                      <a:ext cx="5292000" cy="321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8F4" w:rsidRDefault="00D828F4" w:rsidP="00D828F4">
      <w:pPr>
        <w:pStyle w:val="30"/>
        <w:keepNext/>
        <w:keepLines/>
        <w:shd w:val="clear" w:color="auto" w:fill="auto"/>
        <w:spacing w:after="0" w:line="240" w:lineRule="auto"/>
        <w:ind w:right="454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040000" cy="3099465"/>
            <wp:effectExtent l="0" t="0" r="8255" b="5715"/>
            <wp:docPr id="8" name="Рисунок 8" descr="Яснополянское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Яснополянское (15)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5" b="5795"/>
                    <a:stretch/>
                  </pic:blipFill>
                  <pic:spPr bwMode="auto">
                    <a:xfrm>
                      <a:off x="0" y="0"/>
                      <a:ext cx="5040000" cy="30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8F4" w:rsidRDefault="00D828F4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Pr="00574809" w:rsidRDefault="00256AF9" w:rsidP="002F3FE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6AF9" w:rsidRDefault="00256AF9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AF9" w:rsidRDefault="00256AF9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FE7" w:rsidRPr="00256AF9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Текстовое описание изменения прохождения границы </w:t>
      </w:r>
    </w:p>
    <w:p w:rsidR="002F3FE7" w:rsidRPr="00256AF9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2F3FE7" w:rsidRPr="00256AF9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gramStart"/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</w:t>
      </w:r>
      <w:proofErr w:type="gramEnd"/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2F3FE7" w:rsidRPr="00256AF9" w:rsidRDefault="002F3FE7" w:rsidP="002F3FE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</w:p>
    <w:p w:rsidR="00D828F4" w:rsidRPr="00256AF9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AF9">
        <w:rPr>
          <w:rFonts w:ascii="Times New Roman" w:eastAsia="Calibri" w:hAnsi="Times New Roman" w:cs="Times New Roman"/>
          <w:sz w:val="28"/>
          <w:szCs w:val="28"/>
        </w:rPr>
        <w:t xml:space="preserve">1. От точки 4 (719413.61; 252621.23) линия границы проходит в юго-западном направлении, меняя его юго-восточное направление, вдоль автодороги Щекино – Крапивна на протяжении </w:t>
      </w:r>
      <w:smartTag w:uri="urn:schemas-microsoft-com:office:smarttags" w:element="metricconverter">
        <w:smartTagPr>
          <w:attr w:name="ProductID" w:val="0,49 км"/>
        </w:smartTagPr>
        <w:r w:rsidRPr="00256AF9">
          <w:rPr>
            <w:rFonts w:ascii="Times New Roman" w:eastAsia="Calibri" w:hAnsi="Times New Roman" w:cs="Times New Roman"/>
            <w:sz w:val="28"/>
            <w:szCs w:val="28"/>
          </w:rPr>
          <w:t>0,49 км</w:t>
        </w:r>
      </w:smartTag>
      <w:r w:rsidRPr="00256AF9">
        <w:rPr>
          <w:rFonts w:ascii="Times New Roman" w:eastAsia="Calibri" w:hAnsi="Times New Roman" w:cs="Times New Roman"/>
          <w:sz w:val="28"/>
          <w:szCs w:val="28"/>
        </w:rPr>
        <w:t xml:space="preserve"> до поворотной точки 5, расположенной в 0,16 км восточнее оси автодороги Щекино – Крапивна.</w:t>
      </w:r>
    </w:p>
    <w:p w:rsidR="00D828F4" w:rsidRPr="00256AF9" w:rsidRDefault="00D828F4" w:rsidP="00D82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AF9">
        <w:rPr>
          <w:rFonts w:ascii="Times New Roman" w:eastAsia="Calibri" w:hAnsi="Times New Roman" w:cs="Times New Roman"/>
          <w:sz w:val="28"/>
          <w:szCs w:val="28"/>
        </w:rPr>
        <w:t>2. От точки 6 (718894.07; 253605.19) линия границы проходит в юго-восточном направлении вдоль магистральной дороги М-2 «Крым» на протяжении 0,10 км до поворотной точки 7, расположенной в 0,04 км юго-западнее от оси магистральной дороги М-2 «Крым».</w:t>
      </w:r>
    </w:p>
    <w:p w:rsidR="002F3FE7" w:rsidRDefault="002F3FE7" w:rsidP="002F3F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6AF9" w:rsidRDefault="00256AF9" w:rsidP="002F3F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6AF9" w:rsidRPr="00574809" w:rsidRDefault="00256AF9" w:rsidP="002F3F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3FE7" w:rsidRPr="00256AF9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Графическое описание изменения прохождения границы </w:t>
      </w:r>
    </w:p>
    <w:p w:rsidR="002F3FE7" w:rsidRPr="00256AF9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2F3FE7" w:rsidRPr="00256AF9" w:rsidRDefault="002F3FE7" w:rsidP="002F3FE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gramStart"/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</w:t>
      </w:r>
      <w:proofErr w:type="gramEnd"/>
      <w:r w:rsidRPr="0025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D828F4" w:rsidRDefault="00D828F4" w:rsidP="002F3F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FF3" w:rsidRPr="00574809" w:rsidRDefault="00D828F4" w:rsidP="00D828F4">
      <w:pPr>
        <w:tabs>
          <w:tab w:val="left" w:pos="3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61E747A" wp14:editId="39675D03">
            <wp:extent cx="4786982" cy="2935705"/>
            <wp:effectExtent l="0" t="0" r="0" b="0"/>
            <wp:docPr id="12" name="Рисунок 12" descr="Яснополянское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Яснополянское (17)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0" r="-76" b="5513"/>
                    <a:stretch/>
                  </pic:blipFill>
                  <pic:spPr bwMode="auto">
                    <a:xfrm>
                      <a:off x="0" y="0"/>
                      <a:ext cx="4789933" cy="29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0FF3" w:rsidRPr="00574809" w:rsidSect="00DC788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0B"/>
    <w:rsid w:val="0001676F"/>
    <w:rsid w:val="000225EB"/>
    <w:rsid w:val="00071F34"/>
    <w:rsid w:val="000C719D"/>
    <w:rsid w:val="000E2C05"/>
    <w:rsid w:val="000E5ED4"/>
    <w:rsid w:val="000F17C2"/>
    <w:rsid w:val="00156CE3"/>
    <w:rsid w:val="00194DB3"/>
    <w:rsid w:val="001B5349"/>
    <w:rsid w:val="00232B92"/>
    <w:rsid w:val="002421ED"/>
    <w:rsid w:val="00256AF9"/>
    <w:rsid w:val="002F3FE7"/>
    <w:rsid w:val="0034110E"/>
    <w:rsid w:val="00382D63"/>
    <w:rsid w:val="00390B55"/>
    <w:rsid w:val="00394DC5"/>
    <w:rsid w:val="00395D3D"/>
    <w:rsid w:val="003B7BEF"/>
    <w:rsid w:val="003E1D44"/>
    <w:rsid w:val="00401714"/>
    <w:rsid w:val="004055A3"/>
    <w:rsid w:val="00480944"/>
    <w:rsid w:val="005343F2"/>
    <w:rsid w:val="005412D5"/>
    <w:rsid w:val="00550FF3"/>
    <w:rsid w:val="00574809"/>
    <w:rsid w:val="0058628D"/>
    <w:rsid w:val="005D2D97"/>
    <w:rsid w:val="00620DAD"/>
    <w:rsid w:val="00664C1D"/>
    <w:rsid w:val="006C78C3"/>
    <w:rsid w:val="006E09C6"/>
    <w:rsid w:val="00717407"/>
    <w:rsid w:val="0072413A"/>
    <w:rsid w:val="00754357"/>
    <w:rsid w:val="0079316A"/>
    <w:rsid w:val="007B44D3"/>
    <w:rsid w:val="00816202"/>
    <w:rsid w:val="00831486"/>
    <w:rsid w:val="00854AA2"/>
    <w:rsid w:val="0089576D"/>
    <w:rsid w:val="008A535F"/>
    <w:rsid w:val="008C358C"/>
    <w:rsid w:val="008D3764"/>
    <w:rsid w:val="00922AFF"/>
    <w:rsid w:val="0096439B"/>
    <w:rsid w:val="00992B5D"/>
    <w:rsid w:val="009A5C08"/>
    <w:rsid w:val="009B7F7C"/>
    <w:rsid w:val="00A244E7"/>
    <w:rsid w:val="00A81C84"/>
    <w:rsid w:val="00AB5783"/>
    <w:rsid w:val="00AC53E6"/>
    <w:rsid w:val="00AC58D3"/>
    <w:rsid w:val="00AE676C"/>
    <w:rsid w:val="00AF5A4B"/>
    <w:rsid w:val="00B3016B"/>
    <w:rsid w:val="00B40678"/>
    <w:rsid w:val="00BC3F06"/>
    <w:rsid w:val="00BD75AB"/>
    <w:rsid w:val="00C31CFA"/>
    <w:rsid w:val="00C51A88"/>
    <w:rsid w:val="00C82243"/>
    <w:rsid w:val="00CA1D3E"/>
    <w:rsid w:val="00CD31A5"/>
    <w:rsid w:val="00D11C62"/>
    <w:rsid w:val="00D66143"/>
    <w:rsid w:val="00D828F4"/>
    <w:rsid w:val="00DC7886"/>
    <w:rsid w:val="00E11A0B"/>
    <w:rsid w:val="00E139F0"/>
    <w:rsid w:val="00E226EB"/>
    <w:rsid w:val="00EA58CF"/>
    <w:rsid w:val="00EC56DF"/>
    <w:rsid w:val="00F10451"/>
    <w:rsid w:val="00F77741"/>
    <w:rsid w:val="00FC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1D3E"/>
    <w:rPr>
      <w:color w:val="0563C1" w:themeColor="hyperlink"/>
      <w:u w:val="single"/>
    </w:rPr>
  </w:style>
  <w:style w:type="character" w:customStyle="1" w:styleId="3">
    <w:name w:val="Заголовок №3_"/>
    <w:link w:val="30"/>
    <w:rsid w:val="00D828F4"/>
    <w:rPr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D828F4"/>
    <w:pPr>
      <w:shd w:val="clear" w:color="auto" w:fill="FFFFFF"/>
      <w:spacing w:after="240" w:line="317" w:lineRule="exact"/>
      <w:jc w:val="center"/>
      <w:outlineLvl w:val="2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1D3E"/>
    <w:rPr>
      <w:color w:val="0563C1" w:themeColor="hyperlink"/>
      <w:u w:val="single"/>
    </w:rPr>
  </w:style>
  <w:style w:type="character" w:customStyle="1" w:styleId="3">
    <w:name w:val="Заголовок №3_"/>
    <w:link w:val="30"/>
    <w:rsid w:val="00D828F4"/>
    <w:rPr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D828F4"/>
    <w:pPr>
      <w:shd w:val="clear" w:color="auto" w:fill="FFFFFF"/>
      <w:spacing w:after="240" w:line="317" w:lineRule="exact"/>
      <w:jc w:val="center"/>
      <w:outlineLvl w:val="2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Владимировна</dc:creator>
  <cp:lastModifiedBy>Urist</cp:lastModifiedBy>
  <cp:revision>5</cp:revision>
  <cp:lastPrinted>2020-03-20T11:02:00Z</cp:lastPrinted>
  <dcterms:created xsi:type="dcterms:W3CDTF">2020-03-17T17:29:00Z</dcterms:created>
  <dcterms:modified xsi:type="dcterms:W3CDTF">2020-03-20T11:03:00Z</dcterms:modified>
</cp:coreProperties>
</file>