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96" w:rsidRDefault="00D24768" w:rsidP="00B1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096" w:rsidRDefault="00956096" w:rsidP="00B167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956096" w:rsidRDefault="00956096" w:rsidP="00B167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956096" w:rsidRDefault="00956096" w:rsidP="00B167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956096" w:rsidRDefault="00956096" w:rsidP="00B167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956096" w:rsidRDefault="00956096" w:rsidP="00B167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956096" w:rsidRDefault="00956096" w:rsidP="00B167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956096" w:rsidRDefault="00956096" w:rsidP="00B167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956096" w:rsidRDefault="00956096" w:rsidP="00B167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96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096" w:rsidRPr="00B167B7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7"/>
          <w:szCs w:val="27"/>
        </w:rPr>
      </w:pPr>
      <w:r w:rsidRPr="00B167B7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осуществления государственного геодезического надзора и лицензирования геодезический и картографической деятельности</w:t>
      </w:r>
    </w:p>
    <w:p w:rsidR="00956096" w:rsidRPr="00B167B7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956096" w:rsidRPr="00B167B7" w:rsidRDefault="00956096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Управлением Росреестра по Тульской области 26.03.2019 организована и проведена горячая линия по вопросам осуществления государственного геодезического надзора и лицензирования геодезической и картографической деятельности.</w:t>
      </w:r>
    </w:p>
    <w:p w:rsidR="00956096" w:rsidRPr="00B167B7" w:rsidRDefault="00956096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 xml:space="preserve">На вопросы отвечал начальник отдела геодезии и картографии Управления Росреестра по Тульской области Ишутенко М.В. </w:t>
      </w:r>
    </w:p>
    <w:p w:rsidR="00956096" w:rsidRPr="00B167B7" w:rsidRDefault="00956096" w:rsidP="007D16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Заявителей интересовали вопросы,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956096" w:rsidRPr="00B167B7" w:rsidRDefault="00956096" w:rsidP="00F81D2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 xml:space="preserve">Так, представителю юридического лица было разъяснено, что для </w:t>
      </w:r>
      <w:r w:rsidRPr="00B167B7">
        <w:rPr>
          <w:rFonts w:ascii="Times New Roman" w:hAnsi="Times New Roman"/>
          <w:sz w:val="27"/>
          <w:szCs w:val="27"/>
          <w:shd w:val="clear" w:color="auto" w:fill="FFFFFF"/>
        </w:rPr>
        <w:t>получения лицензии соискатель лицензии представляет в лицензирующий орган заявление о предоставлении лицензии.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К заявлению о предоставлении лицензии прилагаются следующие документы: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 xml:space="preserve"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</w:t>
      </w:r>
      <w:r w:rsidRPr="00B167B7">
        <w:rPr>
          <w:rFonts w:ascii="Times New Roman" w:hAnsi="Times New Roman"/>
          <w:sz w:val="27"/>
          <w:szCs w:val="27"/>
          <w:lang w:eastAsia="ru-RU"/>
        </w:rPr>
        <w:lastRenderedPageBreak/>
        <w:t>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д) опись прилагаемых документов.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 xml:space="preserve">Согласно статье 14 Федерального закона от 04.05.2011 № 99-ФЗ </w:t>
      </w:r>
      <w:r w:rsidRPr="00B167B7">
        <w:rPr>
          <w:rFonts w:ascii="Times New Roman" w:hAnsi="Times New Roman"/>
          <w:sz w:val="27"/>
          <w:szCs w:val="27"/>
          <w:lang w:eastAsia="ru-RU"/>
        </w:rPr>
        <w:br/>
        <w:t>«О лицензировании отдельных видов деятельности» с</w:t>
      </w:r>
      <w:r w:rsidRPr="00B167B7">
        <w:rPr>
          <w:rFonts w:ascii="Times New Roman" w:hAnsi="Times New Roman"/>
          <w:sz w:val="27"/>
          <w:szCs w:val="27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Также гражданам было разъяснено, что г</w:t>
      </w:r>
      <w:r w:rsidRPr="00B167B7">
        <w:rPr>
          <w:rStyle w:val="a5"/>
          <w:rFonts w:ascii="Times New Roman" w:hAnsi="Times New Roman"/>
          <w:b w:val="0"/>
          <w:sz w:val="27"/>
          <w:szCs w:val="27"/>
        </w:rPr>
        <w:t>осударственная геодезическая сеть</w:t>
      </w:r>
      <w:r w:rsidRPr="00B167B7">
        <w:rPr>
          <w:rStyle w:val="a5"/>
          <w:rFonts w:ascii="Times New Roman" w:hAnsi="Times New Roman"/>
          <w:sz w:val="27"/>
          <w:szCs w:val="27"/>
        </w:rPr>
        <w:t xml:space="preserve"> </w:t>
      </w:r>
      <w:r w:rsidRPr="00B167B7">
        <w:rPr>
          <w:rFonts w:ascii="Times New Roman" w:hAnsi="Times New Roman"/>
          <w:sz w:val="27"/>
          <w:szCs w:val="27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B167B7">
        <w:rPr>
          <w:rFonts w:ascii="Times New Roman" w:hAnsi="Times New Roman"/>
          <w:sz w:val="27"/>
          <w:szCs w:val="27"/>
          <w:shd w:val="clear" w:color="auto" w:fill="FBFBFB"/>
        </w:rPr>
        <w:t>.</w:t>
      </w:r>
      <w:r w:rsidRPr="00B167B7">
        <w:rPr>
          <w:rFonts w:ascii="Times New Roman" w:hAnsi="Times New Roman"/>
          <w:sz w:val="27"/>
          <w:szCs w:val="27"/>
        </w:rPr>
        <w:t xml:space="preserve"> 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а) убирать, перемещать, засыпать или повреждать составные части пунктов;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г) проводить работы, не обеспечивающие сохранность пунктов.</w:t>
      </w:r>
    </w:p>
    <w:p w:rsidR="00956096" w:rsidRPr="00B167B7" w:rsidRDefault="00956096" w:rsidP="00286D18">
      <w:pPr>
        <w:tabs>
          <w:tab w:val="left" w:pos="142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На сегодняшний день Управлением внесено в ЕГРН сведений о 242 охранных зонах пунктов государственной геодезической сети.</w:t>
      </w:r>
    </w:p>
    <w:sectPr w:rsidR="00956096" w:rsidRPr="00B167B7" w:rsidSect="00B167B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1054B5"/>
    <w:rsid w:val="001707A3"/>
    <w:rsid w:val="00217031"/>
    <w:rsid w:val="00221B88"/>
    <w:rsid w:val="00286D18"/>
    <w:rsid w:val="002B07B9"/>
    <w:rsid w:val="003C2679"/>
    <w:rsid w:val="003D1EA2"/>
    <w:rsid w:val="004A5A02"/>
    <w:rsid w:val="00550B51"/>
    <w:rsid w:val="00582FC4"/>
    <w:rsid w:val="005E3F42"/>
    <w:rsid w:val="005F2A49"/>
    <w:rsid w:val="0063258B"/>
    <w:rsid w:val="00654BEB"/>
    <w:rsid w:val="00765960"/>
    <w:rsid w:val="007A0472"/>
    <w:rsid w:val="007D16D8"/>
    <w:rsid w:val="00890964"/>
    <w:rsid w:val="008B08F8"/>
    <w:rsid w:val="008B5B2E"/>
    <w:rsid w:val="009516B0"/>
    <w:rsid w:val="00956096"/>
    <w:rsid w:val="009E3B49"/>
    <w:rsid w:val="00A65785"/>
    <w:rsid w:val="00B167B7"/>
    <w:rsid w:val="00B606AE"/>
    <w:rsid w:val="00BF011A"/>
    <w:rsid w:val="00BF10A7"/>
    <w:rsid w:val="00D24768"/>
    <w:rsid w:val="00D36DA7"/>
    <w:rsid w:val="00DF4FEF"/>
    <w:rsid w:val="00E35C1A"/>
    <w:rsid w:val="00E95520"/>
    <w:rsid w:val="00F05786"/>
    <w:rsid w:val="00F151FE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36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3996</Characters>
  <Application>Microsoft Office Word</Application>
  <DocSecurity>0</DocSecurity>
  <Lines>33</Lines>
  <Paragraphs>9</Paragraphs>
  <ScaleCrop>false</ScaleCrop>
  <Company>Hewlett-Packard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2019-03-26T12:38:00Z</cp:lastPrinted>
  <dcterms:created xsi:type="dcterms:W3CDTF">2019-03-28T08:42:00Z</dcterms:created>
  <dcterms:modified xsi:type="dcterms:W3CDTF">2019-03-28T08:42:00Z</dcterms:modified>
</cp:coreProperties>
</file>