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1A7" w:rsidRDefault="005511A7"/>
    <w:tbl>
      <w:tblPr>
        <w:tblW w:w="0" w:type="auto"/>
        <w:tblLook w:val="01E0" w:firstRow="1" w:lastRow="1" w:firstColumn="1" w:lastColumn="1" w:noHBand="0" w:noVBand="0"/>
      </w:tblPr>
      <w:tblGrid>
        <w:gridCol w:w="4785"/>
        <w:gridCol w:w="4785"/>
      </w:tblGrid>
      <w:tr w:rsidR="005511A7" w:rsidTr="00055A45">
        <w:tc>
          <w:tcPr>
            <w:tcW w:w="9570" w:type="dxa"/>
            <w:gridSpan w:val="2"/>
          </w:tcPr>
          <w:bookmarkStart w:id="0" w:name="_GoBack" w:colFirst="0" w:colLast="0"/>
          <w:p w:rsidR="005511A7" w:rsidRDefault="005511A7" w:rsidP="00055A45">
            <w:r w:rsidRPr="0046007B">
              <w:rPr>
                <w:rFonts w:ascii="Arial" w:hAnsi="Arial" w:cs="Arial"/>
                <w:color w:val="233841"/>
                <w:sz w:val="23"/>
                <w:szCs w:val="23"/>
              </w:rPr>
              <w:fldChar w:fldCharType="begin"/>
            </w:r>
            <w:r w:rsidRPr="0046007B">
              <w:rPr>
                <w:rFonts w:ascii="Arial" w:hAnsi="Arial" w:cs="Arial"/>
                <w:color w:val="233841"/>
                <w:sz w:val="23"/>
                <w:szCs w:val="23"/>
              </w:rPr>
              <w:instrText xml:space="preserve"> HYPERLINK "https://moyasnayapolyana.ru/files/doc/administratsiya/proekty_dokumentov/2021/3ELJCAKU.doc" </w:instrText>
            </w:r>
            <w:r w:rsidRPr="0046007B">
              <w:rPr>
                <w:rFonts w:ascii="Arial" w:hAnsi="Arial" w:cs="Arial"/>
                <w:color w:val="233841"/>
                <w:sz w:val="23"/>
                <w:szCs w:val="23"/>
              </w:rPr>
              <w:fldChar w:fldCharType="separate"/>
            </w:r>
            <w:r>
              <w:rPr>
                <w:rFonts w:ascii="Arial" w:hAnsi="Arial" w:cs="Arial"/>
                <w:color w:val="0086C4"/>
                <w:sz w:val="23"/>
                <w:szCs w:val="23"/>
                <w:u w:val="single"/>
              </w:rPr>
              <w:t>Дата размещения 16.03</w:t>
            </w:r>
            <w:r w:rsidRPr="0046007B">
              <w:rPr>
                <w:rFonts w:ascii="Arial" w:hAnsi="Arial" w:cs="Arial"/>
                <w:color w:val="0086C4"/>
                <w:sz w:val="23"/>
                <w:szCs w:val="23"/>
                <w:u w:val="single"/>
              </w:rPr>
              <w:t>.2022 года. Срок приема заключений по результатам независимой а</w:t>
            </w:r>
            <w:r>
              <w:rPr>
                <w:rFonts w:ascii="Arial" w:hAnsi="Arial" w:cs="Arial"/>
                <w:color w:val="0086C4"/>
                <w:sz w:val="23"/>
                <w:szCs w:val="23"/>
                <w:u w:val="single"/>
              </w:rPr>
              <w:t>нтикоррупционной экспертизы с 16.03.2022 по 16.04</w:t>
            </w:r>
            <w:r w:rsidRPr="0046007B">
              <w:rPr>
                <w:rFonts w:ascii="Arial" w:hAnsi="Arial" w:cs="Arial"/>
                <w:color w:val="0086C4"/>
                <w:sz w:val="23"/>
                <w:szCs w:val="23"/>
                <w:u w:val="single"/>
              </w:rPr>
              <w:t xml:space="preserve">.2022 года </w:t>
            </w:r>
            <w:r w:rsidRPr="0046007B">
              <w:rPr>
                <w:rFonts w:ascii="Arial" w:hAnsi="Arial" w:cs="Arial"/>
                <w:color w:val="233841"/>
                <w:sz w:val="23"/>
                <w:szCs w:val="23"/>
              </w:rPr>
              <w:fldChar w:fldCharType="end"/>
            </w:r>
          </w:p>
        </w:tc>
      </w:tr>
      <w:tr w:rsidR="005511A7" w:rsidTr="00055A45">
        <w:tc>
          <w:tcPr>
            <w:tcW w:w="9570" w:type="dxa"/>
            <w:gridSpan w:val="2"/>
          </w:tcPr>
          <w:p w:rsidR="005511A7" w:rsidRDefault="005511A7" w:rsidP="00055A45"/>
        </w:tc>
      </w:tr>
      <w:bookmarkEnd w:id="0"/>
      <w:tr w:rsidR="005511A7" w:rsidTr="00055A45">
        <w:tc>
          <w:tcPr>
            <w:tcW w:w="9570" w:type="dxa"/>
            <w:gridSpan w:val="2"/>
          </w:tcPr>
          <w:p w:rsidR="005511A7" w:rsidRDefault="005511A7" w:rsidP="00055A45"/>
        </w:tc>
      </w:tr>
      <w:tr w:rsidR="005511A7" w:rsidTr="00055A45">
        <w:tc>
          <w:tcPr>
            <w:tcW w:w="9570" w:type="dxa"/>
            <w:gridSpan w:val="2"/>
          </w:tcPr>
          <w:p w:rsidR="005511A7" w:rsidRDefault="005511A7" w:rsidP="00055A45"/>
        </w:tc>
      </w:tr>
      <w:tr w:rsidR="005511A7" w:rsidTr="00055A45">
        <w:tc>
          <w:tcPr>
            <w:tcW w:w="4785" w:type="dxa"/>
          </w:tcPr>
          <w:p w:rsidR="005511A7" w:rsidRDefault="005511A7" w:rsidP="00055A45"/>
        </w:tc>
        <w:tc>
          <w:tcPr>
            <w:tcW w:w="4785" w:type="dxa"/>
          </w:tcPr>
          <w:p w:rsidR="005511A7" w:rsidRDefault="005511A7" w:rsidP="00055A45"/>
        </w:tc>
      </w:tr>
    </w:tbl>
    <w:p w:rsidR="005511A7" w:rsidRDefault="005511A7"/>
    <w:p w:rsidR="005511A7" w:rsidRDefault="005511A7"/>
    <w:tbl>
      <w:tblPr>
        <w:tblW w:w="0" w:type="auto"/>
        <w:tblLook w:val="01E0" w:firstRow="1" w:lastRow="1" w:firstColumn="1" w:lastColumn="1" w:noHBand="0" w:noVBand="0"/>
      </w:tblPr>
      <w:tblGrid>
        <w:gridCol w:w="4785"/>
        <w:gridCol w:w="4785"/>
      </w:tblGrid>
      <w:tr w:rsidR="00AC78E9" w:rsidRPr="00537B23" w:rsidTr="00DE0E6E">
        <w:tc>
          <w:tcPr>
            <w:tcW w:w="9570" w:type="dxa"/>
            <w:gridSpan w:val="2"/>
          </w:tcPr>
          <w:p w:rsidR="00AC78E9" w:rsidRPr="00537B23" w:rsidRDefault="00AC78E9" w:rsidP="00DE0E6E">
            <w:pPr>
              <w:widowControl w:val="0"/>
              <w:autoSpaceDE w:val="0"/>
              <w:autoSpaceDN w:val="0"/>
              <w:adjustRightInd w:val="0"/>
              <w:jc w:val="center"/>
              <w:rPr>
                <w:rFonts w:ascii="Arial" w:hAnsi="Arial" w:cs="Arial"/>
                <w:b/>
                <w:bCs/>
                <w:lang w:eastAsia="ar-SA"/>
              </w:rPr>
            </w:pPr>
            <w:r w:rsidRPr="00537B23">
              <w:rPr>
                <w:rFonts w:ascii="Arial" w:hAnsi="Arial" w:cs="Arial"/>
                <w:b/>
                <w:bCs/>
              </w:rPr>
              <w:t>Тульская область</w:t>
            </w:r>
          </w:p>
        </w:tc>
      </w:tr>
      <w:tr w:rsidR="00AC78E9" w:rsidRPr="00537B23" w:rsidTr="00DE0E6E">
        <w:tc>
          <w:tcPr>
            <w:tcW w:w="9570" w:type="dxa"/>
            <w:gridSpan w:val="2"/>
          </w:tcPr>
          <w:p w:rsidR="00AC78E9" w:rsidRPr="00537B23" w:rsidRDefault="00AC78E9" w:rsidP="00DE0E6E">
            <w:pPr>
              <w:widowControl w:val="0"/>
              <w:autoSpaceDE w:val="0"/>
              <w:autoSpaceDN w:val="0"/>
              <w:adjustRightInd w:val="0"/>
              <w:jc w:val="center"/>
              <w:rPr>
                <w:rFonts w:ascii="Arial" w:hAnsi="Arial" w:cs="Arial"/>
                <w:b/>
                <w:bCs/>
                <w:lang w:eastAsia="ar-SA"/>
              </w:rPr>
            </w:pPr>
            <w:r w:rsidRPr="00537B23">
              <w:rPr>
                <w:rFonts w:ascii="Arial" w:hAnsi="Arial" w:cs="Arial"/>
                <w:b/>
                <w:bCs/>
              </w:rPr>
              <w:t xml:space="preserve">Муниципальное образование Яснополянское </w:t>
            </w:r>
            <w:proofErr w:type="spellStart"/>
            <w:r w:rsidRPr="00537B23">
              <w:rPr>
                <w:rFonts w:ascii="Arial" w:hAnsi="Arial" w:cs="Arial"/>
                <w:b/>
                <w:bCs/>
              </w:rPr>
              <w:t>Щёкинского</w:t>
            </w:r>
            <w:proofErr w:type="spellEnd"/>
            <w:r w:rsidRPr="00537B23">
              <w:rPr>
                <w:rFonts w:ascii="Arial" w:hAnsi="Arial" w:cs="Arial"/>
                <w:b/>
                <w:bCs/>
              </w:rPr>
              <w:t xml:space="preserve"> района</w:t>
            </w:r>
          </w:p>
        </w:tc>
      </w:tr>
      <w:tr w:rsidR="00AC78E9" w:rsidRPr="00537B23" w:rsidTr="00DE0E6E">
        <w:tc>
          <w:tcPr>
            <w:tcW w:w="9570" w:type="dxa"/>
            <w:gridSpan w:val="2"/>
          </w:tcPr>
          <w:p w:rsidR="00AC78E9" w:rsidRPr="00537B23" w:rsidRDefault="00AC78E9" w:rsidP="00DE0E6E">
            <w:pPr>
              <w:jc w:val="center"/>
              <w:rPr>
                <w:rFonts w:ascii="Arial" w:hAnsi="Arial" w:cs="Arial"/>
                <w:b/>
                <w:bCs/>
                <w:lang w:eastAsia="ar-SA"/>
              </w:rPr>
            </w:pPr>
            <w:r w:rsidRPr="00537B23">
              <w:rPr>
                <w:rFonts w:ascii="Arial" w:hAnsi="Arial" w:cs="Arial"/>
                <w:b/>
                <w:bCs/>
              </w:rPr>
              <w:t xml:space="preserve">Администрация </w:t>
            </w:r>
          </w:p>
          <w:p w:rsidR="00AC78E9" w:rsidRPr="00537B23" w:rsidRDefault="00AC78E9" w:rsidP="00DE0E6E">
            <w:pPr>
              <w:ind w:firstLine="709"/>
              <w:jc w:val="center"/>
              <w:rPr>
                <w:rFonts w:ascii="Arial" w:hAnsi="Arial" w:cs="Arial"/>
                <w:b/>
                <w:bCs/>
              </w:rPr>
            </w:pPr>
          </w:p>
          <w:p w:rsidR="00AC78E9" w:rsidRPr="00537B23" w:rsidRDefault="00120F3D" w:rsidP="00DE0E6E">
            <w:pPr>
              <w:widowControl w:val="0"/>
              <w:autoSpaceDE w:val="0"/>
              <w:autoSpaceDN w:val="0"/>
              <w:adjustRightInd w:val="0"/>
              <w:ind w:firstLine="709"/>
              <w:jc w:val="center"/>
              <w:rPr>
                <w:rFonts w:ascii="Arial" w:hAnsi="Arial" w:cs="Arial"/>
                <w:b/>
                <w:bCs/>
                <w:lang w:eastAsia="ar-SA"/>
              </w:rPr>
            </w:pPr>
            <w:r>
              <w:rPr>
                <w:rFonts w:ascii="Arial" w:hAnsi="Arial" w:cs="Arial"/>
                <w:b/>
                <w:bCs/>
                <w:lang w:eastAsia="ar-SA"/>
              </w:rPr>
              <w:t>проект</w:t>
            </w:r>
          </w:p>
        </w:tc>
      </w:tr>
      <w:tr w:rsidR="00AC78E9" w:rsidRPr="00537B23" w:rsidTr="00DE0E6E">
        <w:tc>
          <w:tcPr>
            <w:tcW w:w="9570" w:type="dxa"/>
            <w:gridSpan w:val="2"/>
          </w:tcPr>
          <w:p w:rsidR="00AC78E9" w:rsidRPr="00537B23" w:rsidRDefault="00AC78E9" w:rsidP="00DE0E6E">
            <w:pPr>
              <w:widowControl w:val="0"/>
              <w:autoSpaceDE w:val="0"/>
              <w:autoSpaceDN w:val="0"/>
              <w:adjustRightInd w:val="0"/>
              <w:jc w:val="center"/>
              <w:rPr>
                <w:rFonts w:ascii="Arial" w:hAnsi="Arial" w:cs="Arial"/>
                <w:b/>
                <w:bCs/>
                <w:lang w:eastAsia="ar-SA"/>
              </w:rPr>
            </w:pPr>
            <w:r w:rsidRPr="00537B23">
              <w:rPr>
                <w:rFonts w:ascii="Arial" w:hAnsi="Arial" w:cs="Arial"/>
                <w:b/>
                <w:bCs/>
              </w:rPr>
              <w:t>Постановление</w:t>
            </w:r>
          </w:p>
        </w:tc>
      </w:tr>
      <w:tr w:rsidR="00AC78E9" w:rsidRPr="00537B23" w:rsidTr="00DE0E6E">
        <w:tc>
          <w:tcPr>
            <w:tcW w:w="9570" w:type="dxa"/>
            <w:gridSpan w:val="2"/>
          </w:tcPr>
          <w:p w:rsidR="00AC78E9" w:rsidRPr="00537B23" w:rsidRDefault="00AC78E9" w:rsidP="00DE0E6E">
            <w:pPr>
              <w:widowControl w:val="0"/>
              <w:autoSpaceDE w:val="0"/>
              <w:autoSpaceDN w:val="0"/>
              <w:adjustRightInd w:val="0"/>
              <w:jc w:val="both"/>
              <w:rPr>
                <w:rFonts w:ascii="Arial" w:hAnsi="Arial" w:cs="Arial"/>
                <w:lang w:eastAsia="ar-SA"/>
              </w:rPr>
            </w:pPr>
          </w:p>
        </w:tc>
      </w:tr>
      <w:tr w:rsidR="00AC78E9" w:rsidRPr="00537B23" w:rsidTr="00DE0E6E">
        <w:tc>
          <w:tcPr>
            <w:tcW w:w="4785" w:type="dxa"/>
          </w:tcPr>
          <w:p w:rsidR="00AC78E9" w:rsidRPr="00537B23" w:rsidRDefault="00AC78E9" w:rsidP="00DE0E6E">
            <w:pPr>
              <w:widowControl w:val="0"/>
              <w:autoSpaceDE w:val="0"/>
              <w:autoSpaceDN w:val="0"/>
              <w:adjustRightInd w:val="0"/>
              <w:jc w:val="center"/>
              <w:rPr>
                <w:rFonts w:ascii="Arial" w:hAnsi="Arial" w:cs="Arial"/>
                <w:b/>
                <w:bCs/>
                <w:lang w:eastAsia="ar-SA"/>
              </w:rPr>
            </w:pPr>
            <w:r>
              <w:rPr>
                <w:rFonts w:ascii="Arial" w:hAnsi="Arial" w:cs="Arial"/>
                <w:b/>
                <w:bCs/>
              </w:rPr>
              <w:t>от        2022</w:t>
            </w:r>
            <w:r w:rsidRPr="00537B23">
              <w:rPr>
                <w:rFonts w:ascii="Arial" w:hAnsi="Arial" w:cs="Arial"/>
                <w:b/>
                <w:bCs/>
              </w:rPr>
              <w:t xml:space="preserve"> года</w:t>
            </w:r>
          </w:p>
        </w:tc>
        <w:tc>
          <w:tcPr>
            <w:tcW w:w="4785" w:type="dxa"/>
          </w:tcPr>
          <w:p w:rsidR="00AC78E9" w:rsidRPr="00537B23" w:rsidRDefault="00AC78E9" w:rsidP="00DE0E6E">
            <w:pPr>
              <w:widowControl w:val="0"/>
              <w:autoSpaceDE w:val="0"/>
              <w:autoSpaceDN w:val="0"/>
              <w:adjustRightInd w:val="0"/>
              <w:ind w:left="-105"/>
              <w:jc w:val="center"/>
              <w:rPr>
                <w:rFonts w:ascii="Arial" w:hAnsi="Arial" w:cs="Arial"/>
                <w:b/>
                <w:bCs/>
                <w:lang w:eastAsia="ar-SA"/>
              </w:rPr>
            </w:pPr>
            <w:r>
              <w:rPr>
                <w:rFonts w:ascii="Arial" w:hAnsi="Arial" w:cs="Arial"/>
                <w:b/>
                <w:bCs/>
              </w:rPr>
              <w:t xml:space="preserve">№ </w:t>
            </w:r>
          </w:p>
          <w:p w:rsidR="00AC78E9" w:rsidRPr="00537B23" w:rsidRDefault="00AC78E9" w:rsidP="00DE0E6E">
            <w:pPr>
              <w:widowControl w:val="0"/>
              <w:autoSpaceDE w:val="0"/>
              <w:autoSpaceDN w:val="0"/>
              <w:adjustRightInd w:val="0"/>
              <w:ind w:left="-105"/>
              <w:jc w:val="center"/>
              <w:rPr>
                <w:rFonts w:ascii="Arial" w:hAnsi="Arial" w:cs="Arial"/>
                <w:b/>
                <w:bCs/>
                <w:lang w:eastAsia="ar-SA"/>
              </w:rPr>
            </w:pPr>
          </w:p>
        </w:tc>
      </w:tr>
    </w:tbl>
    <w:p w:rsidR="00AC78E9" w:rsidRDefault="00AC78E9" w:rsidP="003028D2">
      <w:pPr>
        <w:jc w:val="center"/>
        <w:rPr>
          <w:b/>
          <w:sz w:val="28"/>
        </w:rPr>
      </w:pPr>
      <w:r>
        <w:rPr>
          <w:b/>
          <w:sz w:val="28"/>
        </w:rPr>
        <w:t xml:space="preserve">                </w:t>
      </w:r>
    </w:p>
    <w:p w:rsidR="00AC78E9" w:rsidRPr="00D57B54" w:rsidRDefault="00AC78E9" w:rsidP="00C33304"/>
    <w:p w:rsidR="00AC78E9" w:rsidRPr="000602AB" w:rsidRDefault="00AC78E9" w:rsidP="00537F9C">
      <w:pPr>
        <w:jc w:val="center"/>
        <w:outlineLvl w:val="0"/>
        <w:rPr>
          <w:rFonts w:ascii="Arial" w:hAnsi="Arial" w:cs="Arial"/>
          <w:b/>
          <w:sz w:val="32"/>
          <w:szCs w:val="32"/>
        </w:rPr>
      </w:pPr>
      <w:r w:rsidRPr="000602AB">
        <w:rPr>
          <w:rFonts w:ascii="Arial" w:hAnsi="Arial" w:cs="Arial"/>
          <w:b/>
          <w:sz w:val="32"/>
          <w:szCs w:val="32"/>
        </w:rPr>
        <w:t xml:space="preserve">«О внесении изменений в </w:t>
      </w:r>
      <w:r w:rsidRPr="000602AB">
        <w:rPr>
          <w:rFonts w:ascii="Arial" w:hAnsi="Arial" w:cs="Arial"/>
          <w:b/>
          <w:bCs/>
          <w:sz w:val="32"/>
          <w:szCs w:val="32"/>
        </w:rPr>
        <w:t>постановление администрации муниципального образования  Яснополянское  Щекинского района</w:t>
      </w:r>
      <w:r w:rsidRPr="000602AB">
        <w:rPr>
          <w:rFonts w:ascii="Arial" w:hAnsi="Arial" w:cs="Arial"/>
          <w:b/>
          <w:sz w:val="32"/>
          <w:szCs w:val="32"/>
        </w:rPr>
        <w:t xml:space="preserve"> </w:t>
      </w:r>
    </w:p>
    <w:p w:rsidR="00AC78E9" w:rsidRPr="00AE7C4F" w:rsidRDefault="00AC78E9" w:rsidP="00537F9C">
      <w:pPr>
        <w:pStyle w:val="1"/>
        <w:rPr>
          <w:rFonts w:ascii="Arial" w:hAnsi="Arial" w:cs="Arial"/>
          <w:b/>
          <w:sz w:val="32"/>
          <w:szCs w:val="32"/>
        </w:rPr>
      </w:pPr>
      <w:r>
        <w:rPr>
          <w:rFonts w:ascii="Arial" w:hAnsi="Arial" w:cs="Arial"/>
          <w:b/>
          <w:sz w:val="32"/>
          <w:szCs w:val="32"/>
        </w:rPr>
        <w:t>от 22.06.2017 года  № 91</w:t>
      </w:r>
      <w:proofErr w:type="gramStart"/>
      <w:r>
        <w:rPr>
          <w:rFonts w:ascii="Arial" w:hAnsi="Arial" w:cs="Arial"/>
          <w:b/>
          <w:sz w:val="32"/>
          <w:szCs w:val="32"/>
        </w:rPr>
        <w:t xml:space="preserve"> </w:t>
      </w:r>
      <w:r w:rsidRPr="00AE7C4F">
        <w:rPr>
          <w:rFonts w:ascii="Arial" w:hAnsi="Arial" w:cs="Arial"/>
          <w:b/>
          <w:sz w:val="32"/>
          <w:szCs w:val="32"/>
        </w:rPr>
        <w:t>О</w:t>
      </w:r>
      <w:proofErr w:type="gramEnd"/>
      <w:r w:rsidRPr="00AE7C4F">
        <w:rPr>
          <w:rFonts w:ascii="Arial" w:hAnsi="Arial" w:cs="Arial"/>
          <w:b/>
          <w:sz w:val="32"/>
          <w:szCs w:val="32"/>
        </w:rPr>
        <w:t>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AC78E9" w:rsidRPr="00C33304" w:rsidRDefault="00AC78E9" w:rsidP="00C33304"/>
    <w:p w:rsidR="00AC78E9" w:rsidRPr="00137012" w:rsidRDefault="00AC78E9" w:rsidP="00C33304">
      <w:pPr>
        <w:ind w:firstLine="709"/>
        <w:jc w:val="both"/>
        <w:rPr>
          <w:rFonts w:ascii="Arial" w:hAnsi="Arial" w:cs="Arial"/>
        </w:rPr>
      </w:pPr>
      <w:r w:rsidRPr="00137012">
        <w:rPr>
          <w:rFonts w:ascii="Arial" w:hAnsi="Arial" w:cs="Arial"/>
        </w:rPr>
        <w:t xml:space="preserve">В соответствии с </w:t>
      </w:r>
      <w:proofErr w:type="gramStart"/>
      <w:r w:rsidRPr="00137012">
        <w:rPr>
          <w:rFonts w:ascii="Arial" w:hAnsi="Arial" w:cs="Arial"/>
        </w:rPr>
        <w:t>Федеральным</w:t>
      </w:r>
      <w:proofErr w:type="gramEnd"/>
      <w:r w:rsidRPr="00137012">
        <w:rPr>
          <w:rFonts w:ascii="Arial" w:hAnsi="Arial" w:cs="Arial"/>
        </w:rPr>
        <w:t xml:space="preserve"> </w:t>
      </w:r>
      <w:hyperlink r:id="rId5" w:history="1">
        <w:r w:rsidRPr="00137012">
          <w:rPr>
            <w:rFonts w:ascii="Arial" w:hAnsi="Arial" w:cs="Arial"/>
          </w:rPr>
          <w:t>закон</w:t>
        </w:r>
      </w:hyperlink>
      <w:r w:rsidRPr="00137012">
        <w:rPr>
          <w:rFonts w:ascii="Arial" w:hAnsi="Arial" w:cs="Arial"/>
        </w:rPr>
        <w:t xml:space="preserve">ом от 06.10.2003 N 131-ФЗ "Об общих </w:t>
      </w:r>
      <w:proofErr w:type="gramStart"/>
      <w:r w:rsidRPr="00137012">
        <w:rPr>
          <w:rFonts w:ascii="Arial" w:hAnsi="Arial" w:cs="Arial"/>
        </w:rPr>
        <w:t xml:space="preserve">принципах организации местного самоуправления в Российской Федерации", Федеральным </w:t>
      </w:r>
      <w:hyperlink r:id="rId6" w:history="1">
        <w:r w:rsidRPr="00137012">
          <w:rPr>
            <w:rFonts w:ascii="Arial" w:hAnsi="Arial" w:cs="Arial"/>
          </w:rPr>
          <w:t>законом</w:t>
        </w:r>
      </w:hyperlink>
      <w:r w:rsidRPr="00137012">
        <w:rPr>
          <w:rFonts w:ascii="Arial" w:hAnsi="Arial" w:cs="Arial"/>
        </w:rPr>
        <w:t xml:space="preserve"> от 27.07.2010 N 210-ФЗ "Об организации предоставления государственных и муниципальных услуг", </w:t>
      </w:r>
      <w:hyperlink r:id="rId7" w:history="1">
        <w:r w:rsidRPr="00137012">
          <w:rPr>
            <w:rFonts w:ascii="Arial" w:hAnsi="Arial" w:cs="Arial"/>
          </w:rPr>
          <w:t>распоряжением</w:t>
        </w:r>
      </w:hyperlink>
      <w:r w:rsidRPr="00137012">
        <w:rPr>
          <w:rFonts w:ascii="Arial" w:hAnsi="Arial" w:cs="Arial"/>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w:t>
      </w:r>
      <w:proofErr w:type="spellStart"/>
      <w:r w:rsidRPr="00137012">
        <w:rPr>
          <w:rFonts w:ascii="Arial" w:hAnsi="Arial" w:cs="Arial"/>
        </w:rPr>
        <w:t>Щёкинского</w:t>
      </w:r>
      <w:proofErr w:type="spellEnd"/>
      <w:r w:rsidRPr="00137012">
        <w:rPr>
          <w:rFonts w:ascii="Arial" w:hAnsi="Arial" w:cs="Arial"/>
        </w:rPr>
        <w:t xml:space="preserve"> района администрация муниципального образования Яснополянское </w:t>
      </w:r>
      <w:proofErr w:type="spellStart"/>
      <w:r w:rsidRPr="00137012">
        <w:rPr>
          <w:rFonts w:ascii="Arial" w:hAnsi="Arial" w:cs="Arial"/>
        </w:rPr>
        <w:t>Щёкинского</w:t>
      </w:r>
      <w:proofErr w:type="spellEnd"/>
      <w:r w:rsidRPr="00137012">
        <w:rPr>
          <w:rFonts w:ascii="Arial" w:hAnsi="Arial" w:cs="Arial"/>
        </w:rPr>
        <w:t xml:space="preserve"> района постановляет:</w:t>
      </w:r>
      <w:proofErr w:type="gramEnd"/>
    </w:p>
    <w:p w:rsidR="00AC78E9" w:rsidRPr="000602AB" w:rsidRDefault="00AC78E9" w:rsidP="00537F9C">
      <w:pPr>
        <w:ind w:firstLine="709"/>
        <w:jc w:val="both"/>
        <w:rPr>
          <w:rFonts w:ascii="Arial" w:hAnsi="Arial" w:cs="Arial"/>
          <w:bCs/>
        </w:rPr>
      </w:pPr>
      <w:r w:rsidRPr="00537F9C">
        <w:rPr>
          <w:rFonts w:ascii="Arial" w:hAnsi="Arial" w:cs="Arial"/>
        </w:rPr>
        <w:t>1.Внести в</w:t>
      </w:r>
      <w:r w:rsidRPr="00537F9C">
        <w:rPr>
          <w:rFonts w:ascii="Arial" w:hAnsi="Arial" w:cs="Arial"/>
          <w:bCs/>
        </w:rPr>
        <w:t xml:space="preserve"> постановление администрации муниципального образования Яснополянское Щекинского района  </w:t>
      </w:r>
      <w:r w:rsidRPr="00537F9C">
        <w:rPr>
          <w:rFonts w:ascii="Arial" w:hAnsi="Arial" w:cs="Arial"/>
        </w:rPr>
        <w:t xml:space="preserve"> от </w:t>
      </w:r>
      <w:r>
        <w:rPr>
          <w:rFonts w:ascii="Arial" w:hAnsi="Arial" w:cs="Arial"/>
        </w:rPr>
        <w:t>22.06.</w:t>
      </w:r>
      <w:r w:rsidRPr="00537F9C">
        <w:rPr>
          <w:rFonts w:ascii="Arial" w:hAnsi="Arial" w:cs="Arial"/>
        </w:rPr>
        <w:t>2017 года №</w:t>
      </w:r>
      <w:r>
        <w:rPr>
          <w:rFonts w:ascii="Arial" w:hAnsi="Arial" w:cs="Arial"/>
        </w:rPr>
        <w:t>91</w:t>
      </w:r>
      <w:r w:rsidRPr="000602AB">
        <w:rPr>
          <w:rFonts w:ascii="Arial" w:hAnsi="Arial" w:cs="Arial"/>
        </w:rPr>
        <w:t xml:space="preserve"> </w:t>
      </w:r>
      <w:r w:rsidRPr="00537F9C">
        <w:rPr>
          <w:rFonts w:ascii="Arial" w:hAnsi="Arial" w:cs="Arial"/>
        </w:rPr>
        <w:t xml:space="preserve">«Об </w:t>
      </w:r>
      <w:r>
        <w:rPr>
          <w:rFonts w:ascii="Arial" w:hAnsi="Arial" w:cs="Arial"/>
        </w:rPr>
        <w:t>утверждении  административного</w:t>
      </w:r>
      <w:r w:rsidRPr="00537F9C">
        <w:rPr>
          <w:rFonts w:ascii="Arial" w:hAnsi="Arial" w:cs="Arial"/>
        </w:rPr>
        <w:t xml:space="preserve"> регламент</w:t>
      </w:r>
      <w:r>
        <w:rPr>
          <w:rFonts w:ascii="Arial" w:hAnsi="Arial" w:cs="Arial"/>
        </w:rPr>
        <w:t>а</w:t>
      </w:r>
      <w:r w:rsidRPr="00537F9C">
        <w:rPr>
          <w:rFonts w:ascii="Arial" w:hAnsi="Arial" w:cs="Arial"/>
        </w:rPr>
        <w:t xml:space="preserve">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w:t>
      </w:r>
      <w:r w:rsidRPr="00137012">
        <w:rPr>
          <w:rFonts w:ascii="Arial" w:hAnsi="Arial" w:cs="Arial"/>
        </w:rPr>
        <w:t xml:space="preserve"> в аренду»</w:t>
      </w:r>
      <w:r>
        <w:rPr>
          <w:rFonts w:ascii="Arial" w:hAnsi="Arial" w:cs="Arial"/>
        </w:rPr>
        <w:t xml:space="preserve">» </w:t>
      </w:r>
      <w:r w:rsidRPr="000602AB">
        <w:rPr>
          <w:rFonts w:ascii="Arial" w:hAnsi="Arial" w:cs="Arial"/>
          <w:bCs/>
        </w:rPr>
        <w:t>следующие изменения:</w:t>
      </w:r>
    </w:p>
    <w:p w:rsidR="00AC78E9" w:rsidRPr="000602AB" w:rsidRDefault="00AC78E9" w:rsidP="00D8257D">
      <w:pPr>
        <w:pStyle w:val="a5"/>
        <w:shd w:val="clear" w:color="auto" w:fill="FFFFFF"/>
        <w:spacing w:before="0" w:beforeAutospacing="0" w:after="0" w:afterAutospacing="0"/>
        <w:ind w:firstLine="709"/>
        <w:jc w:val="both"/>
        <w:textAlignment w:val="baseline"/>
        <w:rPr>
          <w:rFonts w:ascii="Arial" w:hAnsi="Arial" w:cs="Arial"/>
        </w:rPr>
      </w:pPr>
    </w:p>
    <w:p w:rsidR="00AC78E9" w:rsidRDefault="001B5BD2" w:rsidP="00D8257D">
      <w:pPr>
        <w:ind w:firstLine="709"/>
        <w:jc w:val="both"/>
        <w:rPr>
          <w:rFonts w:ascii="Arial" w:hAnsi="Arial" w:cs="Arial"/>
        </w:rPr>
      </w:pPr>
      <w:r>
        <w:rPr>
          <w:rFonts w:ascii="Arial" w:hAnsi="Arial" w:cs="Arial"/>
          <w:bCs/>
        </w:rPr>
        <w:t xml:space="preserve">  1.1</w:t>
      </w:r>
      <w:r w:rsidR="00AC78E9" w:rsidRPr="00EA0818">
        <w:rPr>
          <w:rFonts w:ascii="Arial" w:hAnsi="Arial" w:cs="Arial"/>
          <w:bCs/>
        </w:rPr>
        <w:t xml:space="preserve">.   Раздел  5 Регламента   </w:t>
      </w:r>
      <w:r w:rsidR="00AC78E9" w:rsidRPr="00EA0818">
        <w:rPr>
          <w:rFonts w:ascii="Arial" w:hAnsi="Arial" w:cs="Arial"/>
        </w:rPr>
        <w:t xml:space="preserve">  изложить в новой редакции:</w:t>
      </w:r>
    </w:p>
    <w:p w:rsidR="00AC78E9" w:rsidRPr="00EA0818" w:rsidRDefault="00AC78E9" w:rsidP="00D8257D">
      <w:pPr>
        <w:ind w:firstLine="709"/>
        <w:jc w:val="both"/>
        <w:rPr>
          <w:rFonts w:ascii="Arial" w:hAnsi="Arial" w:cs="Arial"/>
        </w:rPr>
      </w:pPr>
    </w:p>
    <w:p w:rsidR="00AC78E9" w:rsidRPr="00EA0818" w:rsidRDefault="00AC78E9" w:rsidP="00D8257D">
      <w:pPr>
        <w:ind w:firstLine="709"/>
        <w:jc w:val="center"/>
        <w:rPr>
          <w:rFonts w:ascii="Arial" w:hAnsi="Arial" w:cs="Arial"/>
          <w:b/>
          <w:bCs/>
          <w:color w:val="0D0D0D"/>
        </w:rPr>
      </w:pPr>
      <w:r w:rsidRPr="00EA0818">
        <w:rPr>
          <w:rFonts w:ascii="Arial" w:hAnsi="Arial" w:cs="Arial"/>
        </w:rPr>
        <w:lastRenderedPageBreak/>
        <w:t xml:space="preserve">« </w:t>
      </w:r>
      <w:r w:rsidRPr="00EA0818">
        <w:rPr>
          <w:rFonts w:ascii="Arial" w:hAnsi="Arial" w:cs="Arial"/>
          <w:b/>
          <w:bCs/>
          <w:color w:val="0D0D0D"/>
        </w:rPr>
        <w:t>V. Досудебный (внесудебный) порядок обжалования</w:t>
      </w:r>
      <w:r>
        <w:rPr>
          <w:rFonts w:ascii="Arial" w:hAnsi="Arial" w:cs="Arial"/>
          <w:b/>
          <w:bCs/>
          <w:color w:val="0D0D0D"/>
        </w:rPr>
        <w:t xml:space="preserve"> </w:t>
      </w:r>
      <w:r w:rsidRPr="00EA0818">
        <w:rPr>
          <w:rFonts w:ascii="Arial" w:hAnsi="Arial" w:cs="Arial"/>
          <w:b/>
          <w:bCs/>
          <w:color w:val="0D0D0D"/>
        </w:rPr>
        <w:t>решений и действий (бездействия) органов,</w:t>
      </w:r>
      <w:r>
        <w:rPr>
          <w:rFonts w:ascii="Arial" w:hAnsi="Arial" w:cs="Arial"/>
          <w:b/>
          <w:bCs/>
          <w:color w:val="0D0D0D"/>
        </w:rPr>
        <w:t xml:space="preserve"> </w:t>
      </w:r>
      <w:r w:rsidRPr="00EA0818">
        <w:rPr>
          <w:rFonts w:ascii="Arial" w:hAnsi="Arial" w:cs="Arial"/>
          <w:b/>
          <w:bCs/>
          <w:color w:val="0D0D0D"/>
        </w:rPr>
        <w:t>предоставляющих муниципальную услугу,</w:t>
      </w:r>
      <w:r>
        <w:rPr>
          <w:rFonts w:ascii="Arial" w:hAnsi="Arial" w:cs="Arial"/>
          <w:b/>
          <w:bCs/>
          <w:color w:val="0D0D0D"/>
        </w:rPr>
        <w:t xml:space="preserve"> </w:t>
      </w:r>
      <w:r w:rsidRPr="00EA0818">
        <w:rPr>
          <w:rFonts w:ascii="Arial" w:hAnsi="Arial" w:cs="Arial"/>
          <w:b/>
          <w:bCs/>
          <w:color w:val="0D0D0D"/>
        </w:rPr>
        <w:t>а также должностных лиц и муниципальных служащих</w:t>
      </w:r>
    </w:p>
    <w:p w:rsidR="00AC78E9" w:rsidRPr="00EA0818" w:rsidRDefault="00AC78E9" w:rsidP="00D8257D">
      <w:pPr>
        <w:ind w:firstLine="709"/>
        <w:jc w:val="center"/>
        <w:rPr>
          <w:rFonts w:ascii="Arial" w:hAnsi="Arial" w:cs="Arial"/>
          <w:b/>
          <w:bCs/>
          <w:color w:val="0D0D0D"/>
        </w:rPr>
      </w:pPr>
    </w:p>
    <w:p w:rsidR="00AC78E9" w:rsidRPr="00EA0818" w:rsidRDefault="001B5BD2" w:rsidP="00D8257D">
      <w:pPr>
        <w:pStyle w:val="a5"/>
        <w:spacing w:before="0" w:beforeAutospacing="0" w:after="0" w:afterAutospacing="0"/>
        <w:ind w:firstLine="709"/>
        <w:textAlignment w:val="baseline"/>
        <w:rPr>
          <w:rFonts w:ascii="Arial" w:hAnsi="Arial" w:cs="Arial"/>
          <w:color w:val="0D0D0D"/>
        </w:rPr>
      </w:pPr>
      <w:r>
        <w:rPr>
          <w:rFonts w:ascii="Arial" w:hAnsi="Arial" w:cs="Arial"/>
          <w:color w:val="0D0D0D"/>
          <w:bdr w:val="none" w:sz="0" w:space="0" w:color="auto" w:frame="1"/>
        </w:rPr>
        <w:t xml:space="preserve"> </w:t>
      </w:r>
      <w:r w:rsidR="00AC78E9">
        <w:rPr>
          <w:rFonts w:ascii="Arial" w:hAnsi="Arial" w:cs="Arial"/>
          <w:color w:val="0D0D0D"/>
          <w:bdr w:val="none" w:sz="0" w:space="0" w:color="auto" w:frame="1"/>
        </w:rPr>
        <w:t>64</w:t>
      </w:r>
      <w:r w:rsidR="00AC78E9" w:rsidRPr="00EA0818">
        <w:rPr>
          <w:rFonts w:ascii="Arial" w:hAnsi="Arial" w:cs="Arial"/>
          <w:color w:val="0D0D0D"/>
          <w:bdr w:val="none" w:sz="0" w:space="0" w:color="auto" w:frame="1"/>
        </w:rPr>
        <w:t>.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C78E9" w:rsidRPr="00EA0818" w:rsidRDefault="001B5BD2" w:rsidP="00D8257D">
      <w:pPr>
        <w:autoSpaceDE w:val="0"/>
        <w:autoSpaceDN w:val="0"/>
        <w:adjustRightInd w:val="0"/>
        <w:ind w:firstLine="709"/>
        <w:jc w:val="both"/>
        <w:rPr>
          <w:rFonts w:ascii="Arial" w:hAnsi="Arial" w:cs="Arial"/>
        </w:rPr>
      </w:pPr>
      <w:r>
        <w:rPr>
          <w:rFonts w:ascii="Arial" w:hAnsi="Arial" w:cs="Arial"/>
        </w:rPr>
        <w:t xml:space="preserve"> </w:t>
      </w:r>
      <w:r w:rsidR="00AC78E9">
        <w:rPr>
          <w:rFonts w:ascii="Arial" w:hAnsi="Arial" w:cs="Arial"/>
        </w:rPr>
        <w:t xml:space="preserve"> 65</w:t>
      </w:r>
      <w:r w:rsidR="00AC78E9" w:rsidRPr="00EA0818">
        <w:rPr>
          <w:rFonts w:ascii="Arial" w:hAnsi="Arial" w:cs="Arial"/>
        </w:rPr>
        <w:t>.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C78E9" w:rsidRPr="00EA0818" w:rsidRDefault="00AC78E9" w:rsidP="00D8257D">
      <w:pPr>
        <w:widowControl w:val="0"/>
        <w:autoSpaceDE w:val="0"/>
        <w:autoSpaceDN w:val="0"/>
        <w:adjustRightInd w:val="0"/>
        <w:ind w:firstLine="709"/>
        <w:jc w:val="both"/>
        <w:rPr>
          <w:rFonts w:ascii="Arial" w:hAnsi="Arial" w:cs="Arial"/>
        </w:rPr>
      </w:pPr>
      <w:r>
        <w:rPr>
          <w:rFonts w:ascii="Arial" w:hAnsi="Arial" w:cs="Arial"/>
        </w:rPr>
        <w:t xml:space="preserve"> 66.</w:t>
      </w:r>
      <w:r w:rsidRPr="00EA0818">
        <w:rPr>
          <w:rFonts w:ascii="Arial" w:hAnsi="Arial" w:cs="Arial"/>
        </w:rPr>
        <w:t xml:space="preserve"> Заявитель может обратиться с </w:t>
      </w:r>
      <w:proofErr w:type="gramStart"/>
      <w:r w:rsidRPr="00EA0818">
        <w:rPr>
          <w:rFonts w:ascii="Arial" w:hAnsi="Arial" w:cs="Arial"/>
        </w:rPr>
        <w:t>жалобой</w:t>
      </w:r>
      <w:proofErr w:type="gramEnd"/>
      <w:r w:rsidRPr="00EA0818">
        <w:rPr>
          <w:rFonts w:ascii="Arial" w:hAnsi="Arial" w:cs="Arial"/>
        </w:rPr>
        <w:t xml:space="preserve"> в том числе в следующих случаях:</w:t>
      </w:r>
    </w:p>
    <w:p w:rsidR="00AC78E9" w:rsidRPr="00EA0818" w:rsidRDefault="00AC78E9" w:rsidP="00D8257D">
      <w:pPr>
        <w:widowControl w:val="0"/>
        <w:autoSpaceDE w:val="0"/>
        <w:autoSpaceDN w:val="0"/>
        <w:adjustRightInd w:val="0"/>
        <w:ind w:firstLine="709"/>
        <w:jc w:val="both"/>
        <w:rPr>
          <w:rFonts w:ascii="Arial" w:hAnsi="Arial" w:cs="Arial"/>
        </w:rPr>
      </w:pPr>
      <w:r>
        <w:rPr>
          <w:rFonts w:ascii="Arial" w:hAnsi="Arial" w:cs="Arial"/>
        </w:rPr>
        <w:t>66.1</w:t>
      </w:r>
      <w:r w:rsidRPr="00EA0818">
        <w:rPr>
          <w:rFonts w:ascii="Arial" w:hAnsi="Arial" w:cs="Arial"/>
        </w:rPr>
        <w:t xml:space="preserve"> нарушение срока регистрации запроса заявителя о предоставлении муниципальной услуги;</w:t>
      </w:r>
    </w:p>
    <w:p w:rsidR="00AC78E9" w:rsidRPr="00EA0818" w:rsidRDefault="00AC78E9" w:rsidP="00D8257D">
      <w:pPr>
        <w:widowControl w:val="0"/>
        <w:autoSpaceDE w:val="0"/>
        <w:autoSpaceDN w:val="0"/>
        <w:adjustRightInd w:val="0"/>
        <w:ind w:firstLine="709"/>
        <w:jc w:val="both"/>
        <w:rPr>
          <w:rFonts w:ascii="Arial" w:hAnsi="Arial" w:cs="Arial"/>
        </w:rPr>
      </w:pPr>
      <w:r>
        <w:rPr>
          <w:rFonts w:ascii="Arial" w:hAnsi="Arial" w:cs="Arial"/>
        </w:rPr>
        <w:t>66.2</w:t>
      </w:r>
      <w:r w:rsidRPr="00EA0818">
        <w:rPr>
          <w:rFonts w:ascii="Arial" w:hAnsi="Arial" w:cs="Arial"/>
        </w:rPr>
        <w:t xml:space="preserve"> нарушение срока предоставления муниципальной услуги;</w:t>
      </w:r>
    </w:p>
    <w:p w:rsidR="00AC78E9" w:rsidRPr="00EA0818" w:rsidRDefault="00AC78E9" w:rsidP="00D8257D">
      <w:pPr>
        <w:autoSpaceDE w:val="0"/>
        <w:autoSpaceDN w:val="0"/>
        <w:adjustRightInd w:val="0"/>
        <w:ind w:firstLine="709"/>
        <w:jc w:val="both"/>
        <w:rPr>
          <w:rFonts w:ascii="Arial" w:hAnsi="Arial" w:cs="Arial"/>
          <w:color w:val="0D0D0D"/>
        </w:rPr>
      </w:pPr>
      <w:r>
        <w:rPr>
          <w:rFonts w:ascii="Arial" w:hAnsi="Arial" w:cs="Arial"/>
        </w:rPr>
        <w:t>66.3</w:t>
      </w:r>
      <w:r w:rsidRPr="00EA0818">
        <w:rPr>
          <w:rFonts w:ascii="Arial" w:hAnsi="Arial" w:cs="Arial"/>
        </w:rPr>
        <w:t xml:space="preserve"> </w:t>
      </w:r>
      <w:r w:rsidRPr="00EA0818">
        <w:rPr>
          <w:rFonts w:ascii="Arial" w:hAnsi="Arial" w:cs="Arial"/>
          <w:color w:val="0D0D0D"/>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C78E9" w:rsidRPr="00EA0818" w:rsidRDefault="00AC78E9" w:rsidP="00D8257D">
      <w:pPr>
        <w:widowControl w:val="0"/>
        <w:autoSpaceDE w:val="0"/>
        <w:autoSpaceDN w:val="0"/>
        <w:adjustRightInd w:val="0"/>
        <w:ind w:firstLine="709"/>
        <w:jc w:val="both"/>
        <w:rPr>
          <w:rFonts w:ascii="Arial" w:hAnsi="Arial" w:cs="Arial"/>
        </w:rPr>
      </w:pPr>
      <w:r>
        <w:rPr>
          <w:rFonts w:ascii="Arial" w:hAnsi="Arial" w:cs="Arial"/>
        </w:rPr>
        <w:t>66.4</w:t>
      </w:r>
      <w:r w:rsidRPr="00EA0818">
        <w:rPr>
          <w:rFonts w:ascii="Arial" w:hAnsi="Arial"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C78E9" w:rsidRPr="00EA0818" w:rsidRDefault="00AC78E9" w:rsidP="00D8257D">
      <w:pPr>
        <w:widowControl w:val="0"/>
        <w:autoSpaceDE w:val="0"/>
        <w:autoSpaceDN w:val="0"/>
        <w:adjustRightInd w:val="0"/>
        <w:ind w:firstLine="709"/>
        <w:jc w:val="both"/>
        <w:rPr>
          <w:rFonts w:ascii="Arial" w:hAnsi="Arial" w:cs="Arial"/>
        </w:rPr>
      </w:pPr>
      <w:proofErr w:type="gramStart"/>
      <w:r>
        <w:rPr>
          <w:rFonts w:ascii="Arial" w:hAnsi="Arial" w:cs="Arial"/>
        </w:rPr>
        <w:t>66.5</w:t>
      </w:r>
      <w:r w:rsidRPr="00EA0818">
        <w:rPr>
          <w:rFonts w:ascii="Arial" w:hAnsi="Arial"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C78E9" w:rsidRPr="00EA0818" w:rsidRDefault="00AC78E9" w:rsidP="00D8257D">
      <w:pPr>
        <w:widowControl w:val="0"/>
        <w:autoSpaceDE w:val="0"/>
        <w:autoSpaceDN w:val="0"/>
        <w:adjustRightInd w:val="0"/>
        <w:ind w:firstLine="709"/>
        <w:jc w:val="both"/>
        <w:rPr>
          <w:rFonts w:ascii="Arial" w:hAnsi="Arial" w:cs="Arial"/>
        </w:rPr>
      </w:pPr>
      <w:r>
        <w:rPr>
          <w:rFonts w:ascii="Arial" w:hAnsi="Arial" w:cs="Arial"/>
        </w:rPr>
        <w:t>66.6</w:t>
      </w:r>
      <w:r w:rsidRPr="00EA0818">
        <w:rPr>
          <w:rFonts w:ascii="Arial" w:hAnsi="Arial" w:cs="Arial"/>
        </w:rPr>
        <w:t xml:space="preserve">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C78E9" w:rsidRPr="00EA0818" w:rsidRDefault="00AC78E9" w:rsidP="00D8257D">
      <w:pPr>
        <w:widowControl w:val="0"/>
        <w:autoSpaceDE w:val="0"/>
        <w:autoSpaceDN w:val="0"/>
        <w:adjustRightInd w:val="0"/>
        <w:ind w:firstLine="709"/>
        <w:jc w:val="both"/>
        <w:rPr>
          <w:rFonts w:ascii="Arial" w:hAnsi="Arial" w:cs="Arial"/>
        </w:rPr>
      </w:pPr>
      <w:proofErr w:type="gramStart"/>
      <w:r>
        <w:rPr>
          <w:rFonts w:ascii="Arial" w:hAnsi="Arial" w:cs="Arial"/>
        </w:rPr>
        <w:t>66.7</w:t>
      </w:r>
      <w:r w:rsidRPr="00EA0818">
        <w:rPr>
          <w:rFonts w:ascii="Arial" w:hAnsi="Arial" w:cs="Arial"/>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C78E9" w:rsidRPr="00EA0818" w:rsidRDefault="00AC78E9" w:rsidP="00D8257D">
      <w:pPr>
        <w:autoSpaceDE w:val="0"/>
        <w:autoSpaceDN w:val="0"/>
        <w:adjustRightInd w:val="0"/>
        <w:ind w:firstLine="709"/>
        <w:jc w:val="both"/>
        <w:rPr>
          <w:rFonts w:ascii="Arial" w:hAnsi="Arial" w:cs="Arial"/>
          <w:lang w:eastAsia="en-US"/>
        </w:rPr>
      </w:pPr>
      <w:r>
        <w:rPr>
          <w:rFonts w:ascii="Arial" w:hAnsi="Arial" w:cs="Arial"/>
          <w:lang w:eastAsia="en-US"/>
        </w:rPr>
        <w:t>66.8</w:t>
      </w:r>
      <w:r w:rsidRPr="00EA0818">
        <w:rPr>
          <w:rFonts w:ascii="Arial" w:hAnsi="Arial" w:cs="Arial"/>
          <w:lang w:eastAsia="en-US"/>
        </w:rPr>
        <w:t> нарушение срока или порядка выдачи документов по результатам предоставления государственной или муниципальной услуги;</w:t>
      </w:r>
    </w:p>
    <w:p w:rsidR="00AC78E9" w:rsidRPr="00EA0818" w:rsidRDefault="00AC78E9" w:rsidP="00D8257D">
      <w:pPr>
        <w:autoSpaceDE w:val="0"/>
        <w:autoSpaceDN w:val="0"/>
        <w:adjustRightInd w:val="0"/>
        <w:ind w:firstLine="709"/>
        <w:jc w:val="both"/>
        <w:rPr>
          <w:rFonts w:ascii="Arial" w:hAnsi="Arial" w:cs="Arial"/>
          <w:lang w:eastAsia="en-US"/>
        </w:rPr>
      </w:pPr>
      <w:proofErr w:type="gramStart"/>
      <w:r>
        <w:rPr>
          <w:rFonts w:ascii="Arial" w:hAnsi="Arial" w:cs="Arial"/>
          <w:lang w:eastAsia="en-US"/>
        </w:rPr>
        <w:t>66.9</w:t>
      </w:r>
      <w:r w:rsidRPr="00EA0818">
        <w:rPr>
          <w:rFonts w:ascii="Arial" w:hAnsi="Arial" w:cs="Arial"/>
          <w:lang w:eastAsia="en-US"/>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C78E9" w:rsidRPr="00EA0818" w:rsidRDefault="00AC78E9" w:rsidP="00D8257D">
      <w:pPr>
        <w:autoSpaceDE w:val="0"/>
        <w:autoSpaceDN w:val="0"/>
        <w:adjustRightInd w:val="0"/>
        <w:ind w:firstLine="709"/>
        <w:jc w:val="both"/>
        <w:rPr>
          <w:rFonts w:ascii="Arial" w:hAnsi="Arial" w:cs="Arial"/>
          <w:lang w:eastAsia="en-US"/>
        </w:rPr>
      </w:pPr>
      <w:proofErr w:type="gramStart"/>
      <w:r>
        <w:rPr>
          <w:rFonts w:ascii="Arial" w:hAnsi="Arial" w:cs="Arial"/>
          <w:lang w:eastAsia="en-US"/>
        </w:rPr>
        <w:t>66.10</w:t>
      </w:r>
      <w:r w:rsidRPr="00EA0818">
        <w:rPr>
          <w:rFonts w:ascii="Arial" w:hAnsi="Arial" w:cs="Arial"/>
          <w:lang w:eastAsia="en-US"/>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roofErr w:type="gramEnd"/>
    </w:p>
    <w:p w:rsidR="00AC78E9" w:rsidRPr="00EA0818" w:rsidRDefault="00AC78E9" w:rsidP="00D8257D">
      <w:pPr>
        <w:widowControl w:val="0"/>
        <w:autoSpaceDE w:val="0"/>
        <w:autoSpaceDN w:val="0"/>
        <w:adjustRightInd w:val="0"/>
        <w:ind w:firstLine="709"/>
        <w:jc w:val="both"/>
        <w:rPr>
          <w:rFonts w:ascii="Arial" w:hAnsi="Arial" w:cs="Arial"/>
        </w:rPr>
      </w:pPr>
      <w:r>
        <w:rPr>
          <w:rFonts w:ascii="Arial" w:hAnsi="Arial" w:cs="Arial"/>
        </w:rPr>
        <w:t xml:space="preserve"> 67</w:t>
      </w:r>
      <w:r w:rsidRPr="00EA0818">
        <w:rPr>
          <w:rFonts w:ascii="Arial" w:hAnsi="Arial" w:cs="Arial"/>
        </w:rPr>
        <w:t>. Общие требования к порядку подачи и рассмотрения жалобы:</w:t>
      </w:r>
    </w:p>
    <w:p w:rsidR="00AC78E9" w:rsidRPr="00EA0818" w:rsidRDefault="00AC78E9" w:rsidP="00D8257D">
      <w:pPr>
        <w:widowControl w:val="0"/>
        <w:autoSpaceDE w:val="0"/>
        <w:autoSpaceDN w:val="0"/>
        <w:adjustRightInd w:val="0"/>
        <w:ind w:firstLine="709"/>
        <w:jc w:val="both"/>
        <w:rPr>
          <w:rFonts w:ascii="Arial" w:hAnsi="Arial" w:cs="Arial"/>
        </w:rPr>
      </w:pPr>
      <w:r>
        <w:rPr>
          <w:rFonts w:ascii="Arial" w:hAnsi="Arial" w:cs="Arial"/>
        </w:rPr>
        <w:lastRenderedPageBreak/>
        <w:t>67.1</w:t>
      </w:r>
      <w:r w:rsidRPr="00EA0818">
        <w:rPr>
          <w:rFonts w:ascii="Arial" w:hAnsi="Arial" w:cs="Arial"/>
        </w:rPr>
        <w:t xml:space="preserve">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C78E9" w:rsidRPr="00EA0818" w:rsidRDefault="00AC78E9" w:rsidP="00D8257D">
      <w:pPr>
        <w:autoSpaceDE w:val="0"/>
        <w:autoSpaceDN w:val="0"/>
        <w:adjustRightInd w:val="0"/>
        <w:ind w:firstLine="709"/>
        <w:jc w:val="both"/>
        <w:rPr>
          <w:rFonts w:ascii="Arial" w:hAnsi="Arial" w:cs="Arial"/>
        </w:rPr>
      </w:pPr>
      <w:bookmarkStart w:id="1" w:name="Par409"/>
      <w:bookmarkEnd w:id="1"/>
      <w:r>
        <w:rPr>
          <w:rFonts w:ascii="Arial" w:hAnsi="Arial" w:cs="Arial"/>
        </w:rPr>
        <w:t>67.2</w:t>
      </w:r>
      <w:r w:rsidRPr="00EA0818">
        <w:rPr>
          <w:rFonts w:ascii="Arial" w:hAnsi="Arial" w:cs="Arial"/>
        </w:rPr>
        <w:t xml:space="preserve"> Жалоба на решения и действия (бездействие) Управления, предоставляющего муниципальную услугу, должностного лица Управления,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AC78E9" w:rsidRPr="00EA0818" w:rsidRDefault="00AC78E9" w:rsidP="00D8257D">
      <w:pPr>
        <w:autoSpaceDE w:val="0"/>
        <w:autoSpaceDN w:val="0"/>
        <w:adjustRightInd w:val="0"/>
        <w:ind w:firstLine="709"/>
        <w:jc w:val="both"/>
        <w:rPr>
          <w:rFonts w:ascii="Arial" w:hAnsi="Arial" w:cs="Arial"/>
        </w:rPr>
      </w:pPr>
      <w:r>
        <w:rPr>
          <w:rFonts w:ascii="Arial" w:hAnsi="Arial" w:cs="Arial"/>
        </w:rPr>
        <w:t xml:space="preserve">67.3 </w:t>
      </w:r>
      <w:r w:rsidRPr="00EA0818">
        <w:rPr>
          <w:rFonts w:ascii="Arial" w:hAnsi="Arial" w:cs="Arial"/>
        </w:rPr>
        <w:t>Порядок подачи и рассмотрения жалоб на решения и действия (бездействие) должностных лиц Управления,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AC78E9" w:rsidRPr="00EA0818" w:rsidRDefault="00AC78E9" w:rsidP="00D8257D">
      <w:pPr>
        <w:autoSpaceDE w:val="0"/>
        <w:autoSpaceDN w:val="0"/>
        <w:adjustRightInd w:val="0"/>
        <w:ind w:firstLine="709"/>
        <w:jc w:val="both"/>
        <w:rPr>
          <w:rFonts w:ascii="Arial" w:hAnsi="Arial" w:cs="Arial"/>
        </w:rPr>
      </w:pPr>
      <w:r>
        <w:rPr>
          <w:rFonts w:ascii="Arial" w:hAnsi="Arial" w:cs="Arial"/>
        </w:rPr>
        <w:t xml:space="preserve">67.4 </w:t>
      </w:r>
      <w:r w:rsidRPr="00EA0818">
        <w:rPr>
          <w:rFonts w:ascii="Arial" w:hAnsi="Arial" w:cs="Arial"/>
        </w:rPr>
        <w:t>Жалоба должна содержать:</w:t>
      </w:r>
    </w:p>
    <w:p w:rsidR="00AC78E9" w:rsidRPr="00EA0818" w:rsidRDefault="00AC78E9" w:rsidP="00D8257D">
      <w:pPr>
        <w:autoSpaceDE w:val="0"/>
        <w:autoSpaceDN w:val="0"/>
        <w:adjustRightInd w:val="0"/>
        <w:ind w:firstLine="709"/>
        <w:jc w:val="both"/>
        <w:rPr>
          <w:rFonts w:ascii="Arial" w:hAnsi="Arial" w:cs="Arial"/>
        </w:rPr>
      </w:pPr>
      <w:proofErr w:type="gramStart"/>
      <w:r w:rsidRPr="00EA0818">
        <w:rPr>
          <w:rFonts w:ascii="Arial" w:hAnsi="Arial" w:cs="Arial"/>
        </w:rPr>
        <w:t>- наименование органа, предоставляющего муниципальную услугу, должностного лица,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roofErr w:type="gramEnd"/>
    </w:p>
    <w:p w:rsidR="00AC78E9" w:rsidRPr="00EA0818" w:rsidRDefault="00AC78E9" w:rsidP="00D8257D">
      <w:pPr>
        <w:autoSpaceDE w:val="0"/>
        <w:autoSpaceDN w:val="0"/>
        <w:adjustRightInd w:val="0"/>
        <w:ind w:firstLine="709"/>
        <w:jc w:val="both"/>
        <w:rPr>
          <w:rFonts w:ascii="Arial" w:hAnsi="Arial" w:cs="Arial"/>
        </w:rPr>
      </w:pPr>
      <w:proofErr w:type="gramStart"/>
      <w:r w:rsidRPr="00EA0818">
        <w:rPr>
          <w:rFonts w:ascii="Arial" w:hAnsi="Arial" w:cs="Arial"/>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C78E9" w:rsidRPr="00EA0818" w:rsidRDefault="00AC78E9" w:rsidP="00D8257D">
      <w:pPr>
        <w:autoSpaceDE w:val="0"/>
        <w:autoSpaceDN w:val="0"/>
        <w:adjustRightInd w:val="0"/>
        <w:ind w:firstLine="709"/>
        <w:jc w:val="both"/>
        <w:rPr>
          <w:rFonts w:ascii="Arial" w:hAnsi="Arial" w:cs="Arial"/>
        </w:rPr>
      </w:pPr>
      <w:r w:rsidRPr="00EA0818">
        <w:rPr>
          <w:rFonts w:ascii="Arial" w:hAnsi="Arial" w:cs="Arial"/>
        </w:rPr>
        <w:t>- сведения об обжалуемых решениях и действиях (бездействии) Органа, предоставляющего муниципальную услугу, должностного лица Управления, предоставляющего муниципальную услугу, многофункционального центра, работника многофункционального центра;</w:t>
      </w:r>
    </w:p>
    <w:p w:rsidR="00AC78E9" w:rsidRPr="00EA0818" w:rsidRDefault="00AC78E9" w:rsidP="00D8257D">
      <w:pPr>
        <w:autoSpaceDE w:val="0"/>
        <w:autoSpaceDN w:val="0"/>
        <w:adjustRightInd w:val="0"/>
        <w:ind w:firstLine="709"/>
        <w:jc w:val="both"/>
        <w:rPr>
          <w:rFonts w:ascii="Arial" w:hAnsi="Arial" w:cs="Arial"/>
        </w:rPr>
      </w:pPr>
      <w:r w:rsidRPr="00EA0818">
        <w:rPr>
          <w:rFonts w:ascii="Arial" w:hAnsi="Arial" w:cs="Arial"/>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AC78E9" w:rsidRPr="00EA0818" w:rsidRDefault="00AC78E9" w:rsidP="00D8257D">
      <w:pPr>
        <w:autoSpaceDE w:val="0"/>
        <w:autoSpaceDN w:val="0"/>
        <w:adjustRightInd w:val="0"/>
        <w:ind w:firstLine="709"/>
        <w:jc w:val="both"/>
        <w:rPr>
          <w:rFonts w:ascii="Arial" w:hAnsi="Arial" w:cs="Arial"/>
        </w:rPr>
      </w:pPr>
      <w:proofErr w:type="gramStart"/>
      <w:r>
        <w:rPr>
          <w:rFonts w:ascii="Arial" w:hAnsi="Arial" w:cs="Arial"/>
        </w:rPr>
        <w:t xml:space="preserve">67.5 </w:t>
      </w:r>
      <w:r w:rsidRPr="00EA0818">
        <w:rPr>
          <w:rFonts w:ascii="Arial" w:hAnsi="Arial" w:cs="Arial"/>
        </w:rPr>
        <w:t>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w:t>
      </w:r>
      <w:proofErr w:type="gramEnd"/>
      <w:r w:rsidRPr="00EA0818">
        <w:rPr>
          <w:rFonts w:ascii="Arial" w:hAnsi="Arial" w:cs="Arial"/>
        </w:rPr>
        <w:t xml:space="preserve"> ее регистрации.</w:t>
      </w:r>
    </w:p>
    <w:p w:rsidR="00AC78E9" w:rsidRPr="00EA0818" w:rsidRDefault="00AC78E9" w:rsidP="00D8257D">
      <w:pPr>
        <w:autoSpaceDE w:val="0"/>
        <w:autoSpaceDN w:val="0"/>
        <w:adjustRightInd w:val="0"/>
        <w:ind w:firstLine="709"/>
        <w:jc w:val="both"/>
        <w:rPr>
          <w:rFonts w:ascii="Arial" w:hAnsi="Arial" w:cs="Arial"/>
        </w:rPr>
      </w:pPr>
      <w:r>
        <w:rPr>
          <w:rFonts w:ascii="Arial" w:hAnsi="Arial" w:cs="Arial"/>
        </w:rPr>
        <w:t>67.6</w:t>
      </w:r>
      <w:proofErr w:type="gramStart"/>
      <w:r>
        <w:rPr>
          <w:rFonts w:ascii="Arial" w:hAnsi="Arial" w:cs="Arial"/>
        </w:rPr>
        <w:t xml:space="preserve"> </w:t>
      </w:r>
      <w:r w:rsidRPr="00EA0818">
        <w:rPr>
          <w:rFonts w:ascii="Arial" w:hAnsi="Arial" w:cs="Arial"/>
        </w:rPr>
        <w:t>П</w:t>
      </w:r>
      <w:proofErr w:type="gramEnd"/>
      <w:r w:rsidRPr="00EA0818">
        <w:rPr>
          <w:rFonts w:ascii="Arial" w:hAnsi="Arial" w:cs="Arial"/>
        </w:rPr>
        <w:t>о результатам рассмотрения жалобы принимается одно из следующих решений:</w:t>
      </w:r>
    </w:p>
    <w:p w:rsidR="00AC78E9" w:rsidRPr="00EA0818" w:rsidRDefault="00AC78E9" w:rsidP="00D8257D">
      <w:pPr>
        <w:autoSpaceDE w:val="0"/>
        <w:autoSpaceDN w:val="0"/>
        <w:adjustRightInd w:val="0"/>
        <w:ind w:firstLine="709"/>
        <w:jc w:val="both"/>
        <w:rPr>
          <w:rFonts w:ascii="Arial" w:hAnsi="Arial" w:cs="Arial"/>
        </w:rPr>
      </w:pPr>
      <w:proofErr w:type="gramStart"/>
      <w:r w:rsidRPr="00EA0818">
        <w:rPr>
          <w:rFonts w:ascii="Arial" w:hAnsi="Arial" w:cs="Arial"/>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EA0818">
        <w:rPr>
          <w:rFonts w:ascii="Arial" w:hAnsi="Arial" w:cs="Arial"/>
        </w:rPr>
        <w:lastRenderedPageBreak/>
        <w:t>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C78E9" w:rsidRPr="00EA0818" w:rsidRDefault="00AC78E9" w:rsidP="00D8257D">
      <w:pPr>
        <w:autoSpaceDE w:val="0"/>
        <w:autoSpaceDN w:val="0"/>
        <w:adjustRightInd w:val="0"/>
        <w:ind w:firstLine="709"/>
        <w:jc w:val="both"/>
        <w:rPr>
          <w:rFonts w:ascii="Arial" w:hAnsi="Arial" w:cs="Arial"/>
        </w:rPr>
      </w:pPr>
      <w:r w:rsidRPr="00EA0818">
        <w:rPr>
          <w:rFonts w:ascii="Arial" w:hAnsi="Arial" w:cs="Arial"/>
        </w:rPr>
        <w:t>- в удовлетворении жалобы отказывается.</w:t>
      </w:r>
    </w:p>
    <w:p w:rsidR="00AC78E9" w:rsidRPr="00EA0818" w:rsidRDefault="00AC78E9" w:rsidP="00D8257D">
      <w:pPr>
        <w:autoSpaceDE w:val="0"/>
        <w:autoSpaceDN w:val="0"/>
        <w:adjustRightInd w:val="0"/>
        <w:ind w:firstLine="709"/>
        <w:jc w:val="both"/>
        <w:rPr>
          <w:rFonts w:ascii="Arial" w:hAnsi="Arial" w:cs="Arial"/>
        </w:rPr>
      </w:pPr>
      <w:r>
        <w:rPr>
          <w:rFonts w:ascii="Arial" w:hAnsi="Arial" w:cs="Arial"/>
        </w:rPr>
        <w:t>67.7</w:t>
      </w:r>
      <w:proofErr w:type="gramStart"/>
      <w:r>
        <w:rPr>
          <w:rFonts w:ascii="Arial" w:hAnsi="Arial" w:cs="Arial"/>
        </w:rPr>
        <w:t xml:space="preserve"> </w:t>
      </w:r>
      <w:r w:rsidRPr="00EA0818">
        <w:rPr>
          <w:rFonts w:ascii="Arial" w:hAnsi="Arial" w:cs="Arial"/>
        </w:rPr>
        <w:t>Н</w:t>
      </w:r>
      <w:proofErr w:type="gramEnd"/>
      <w:r w:rsidRPr="00EA0818">
        <w:rPr>
          <w:rFonts w:ascii="Arial" w:hAnsi="Arial" w:cs="Arial"/>
        </w:rPr>
        <w:t>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C78E9" w:rsidRPr="00EA0818" w:rsidRDefault="00AC78E9" w:rsidP="00D8257D">
      <w:pPr>
        <w:autoSpaceDE w:val="0"/>
        <w:autoSpaceDN w:val="0"/>
        <w:adjustRightInd w:val="0"/>
        <w:ind w:firstLine="709"/>
        <w:jc w:val="both"/>
        <w:rPr>
          <w:rFonts w:ascii="Arial" w:hAnsi="Arial" w:cs="Arial"/>
        </w:rPr>
      </w:pPr>
      <w:r>
        <w:rPr>
          <w:rFonts w:ascii="Arial" w:hAnsi="Arial" w:cs="Arial"/>
        </w:rPr>
        <w:t>67.8</w:t>
      </w:r>
      <w:proofErr w:type="gramStart"/>
      <w:r>
        <w:rPr>
          <w:rFonts w:ascii="Arial" w:hAnsi="Arial" w:cs="Arial"/>
        </w:rPr>
        <w:t xml:space="preserve"> </w:t>
      </w:r>
      <w:r w:rsidRPr="00EA0818">
        <w:rPr>
          <w:rFonts w:ascii="Arial" w:hAnsi="Arial" w:cs="Arial"/>
        </w:rPr>
        <w:t> В</w:t>
      </w:r>
      <w:proofErr w:type="gramEnd"/>
      <w:r w:rsidRPr="00EA0818">
        <w:rPr>
          <w:rFonts w:ascii="Arial" w:hAnsi="Arial" w:cs="Arial"/>
        </w:rPr>
        <w:t xml:space="preserve">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C78E9" w:rsidRPr="00EA0818" w:rsidRDefault="00AC78E9" w:rsidP="00D8257D">
      <w:pPr>
        <w:autoSpaceDE w:val="0"/>
        <w:autoSpaceDN w:val="0"/>
        <w:adjustRightInd w:val="0"/>
        <w:ind w:firstLine="709"/>
        <w:jc w:val="both"/>
        <w:rPr>
          <w:rFonts w:ascii="Arial" w:hAnsi="Arial" w:cs="Arial"/>
        </w:rPr>
      </w:pPr>
      <w:r>
        <w:rPr>
          <w:rFonts w:ascii="Arial" w:hAnsi="Arial" w:cs="Arial"/>
        </w:rPr>
        <w:t>67.9</w:t>
      </w:r>
      <w:proofErr w:type="gramStart"/>
      <w:r>
        <w:rPr>
          <w:rFonts w:ascii="Arial" w:hAnsi="Arial" w:cs="Arial"/>
        </w:rPr>
        <w:t xml:space="preserve"> </w:t>
      </w:r>
      <w:r w:rsidRPr="00EA0818">
        <w:rPr>
          <w:rFonts w:ascii="Arial" w:hAnsi="Arial" w:cs="Arial"/>
        </w:rPr>
        <w:t xml:space="preserve"> В</w:t>
      </w:r>
      <w:proofErr w:type="gramEnd"/>
      <w:r w:rsidRPr="00EA0818">
        <w:rPr>
          <w:rFonts w:ascii="Arial" w:hAnsi="Arial" w:cs="Arial"/>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C78E9" w:rsidRPr="00EA0818" w:rsidRDefault="00AC78E9" w:rsidP="00D8257D">
      <w:pPr>
        <w:autoSpaceDE w:val="0"/>
        <w:autoSpaceDN w:val="0"/>
        <w:adjustRightInd w:val="0"/>
        <w:ind w:firstLine="709"/>
        <w:jc w:val="both"/>
        <w:rPr>
          <w:rFonts w:ascii="Arial" w:hAnsi="Arial" w:cs="Arial"/>
        </w:rPr>
      </w:pPr>
      <w:r>
        <w:rPr>
          <w:rFonts w:ascii="Arial" w:hAnsi="Arial" w:cs="Arial"/>
        </w:rPr>
        <w:t>68</w:t>
      </w:r>
      <w:r w:rsidRPr="00EA0818">
        <w:rPr>
          <w:rFonts w:ascii="Arial" w:hAnsi="Arial" w:cs="Arial"/>
        </w:rPr>
        <w:t>. 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roofErr w:type="gramStart"/>
      <w:r w:rsidRPr="00EA0818">
        <w:rPr>
          <w:rFonts w:ascii="Arial" w:hAnsi="Arial" w:cs="Arial"/>
        </w:rPr>
        <w:t>.</w:t>
      </w:r>
      <w:r>
        <w:rPr>
          <w:rFonts w:ascii="Arial" w:hAnsi="Arial" w:cs="Arial"/>
        </w:rPr>
        <w:t>»</w:t>
      </w:r>
      <w:proofErr w:type="gramEnd"/>
    </w:p>
    <w:p w:rsidR="00AC78E9" w:rsidRPr="00137012" w:rsidRDefault="00AC78E9" w:rsidP="00537F9C">
      <w:pPr>
        <w:pStyle w:val="1"/>
        <w:spacing w:after="0"/>
        <w:jc w:val="both"/>
        <w:rPr>
          <w:rFonts w:ascii="Arial" w:hAnsi="Arial" w:cs="Arial"/>
          <w:sz w:val="24"/>
          <w:szCs w:val="24"/>
        </w:rPr>
      </w:pPr>
    </w:p>
    <w:p w:rsidR="00AC78E9" w:rsidRPr="00E53C32" w:rsidRDefault="00AC78E9" w:rsidP="00537F9C">
      <w:pPr>
        <w:jc w:val="both"/>
        <w:rPr>
          <w:rFonts w:ascii="Arial" w:eastAsia="MS Mincho" w:hAnsi="Arial" w:cs="Arial"/>
        </w:rPr>
      </w:pPr>
      <w:r>
        <w:rPr>
          <w:rFonts w:ascii="Arial" w:hAnsi="Arial" w:cs="Arial"/>
          <w:color w:val="000000"/>
        </w:rPr>
        <w:t xml:space="preserve">         2</w:t>
      </w:r>
      <w:r w:rsidRPr="00E53C32">
        <w:rPr>
          <w:rFonts w:ascii="Arial" w:hAnsi="Arial" w:cs="Arial"/>
          <w:color w:val="000000"/>
        </w:rPr>
        <w:t xml:space="preserve">.  </w:t>
      </w:r>
      <w:r w:rsidRPr="00E53C32">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w:t>
      </w:r>
      <w:proofErr w:type="spellStart"/>
      <w:r w:rsidRPr="00E53C32">
        <w:rPr>
          <w:rFonts w:ascii="Arial" w:hAnsi="Arial" w:cs="Arial"/>
        </w:rPr>
        <w:t>Головеньковский</w:t>
      </w:r>
      <w:proofErr w:type="spellEnd"/>
      <w:r w:rsidRPr="00E53C32">
        <w:rPr>
          <w:rFonts w:ascii="Arial" w:hAnsi="Arial" w:cs="Arial"/>
        </w:rPr>
        <w:t xml:space="preserve">, ул. Пчеловодов, д.9 </w:t>
      </w:r>
    </w:p>
    <w:p w:rsidR="00AC78E9" w:rsidRPr="00E53C32" w:rsidRDefault="00AC78E9" w:rsidP="00C33304">
      <w:pPr>
        <w:ind w:firstLine="709"/>
        <w:jc w:val="both"/>
        <w:rPr>
          <w:rFonts w:ascii="Arial" w:hAnsi="Arial" w:cs="Arial"/>
        </w:rPr>
      </w:pPr>
      <w:r>
        <w:rPr>
          <w:rFonts w:ascii="Arial" w:hAnsi="Arial" w:cs="Arial"/>
        </w:rPr>
        <w:t>3</w:t>
      </w:r>
      <w:r w:rsidRPr="00E53C32">
        <w:rPr>
          <w:rFonts w:ascii="Arial" w:hAnsi="Arial" w:cs="Arial"/>
        </w:rPr>
        <w:t>. Постановление вступает в силу со дня его официального обнародования.</w:t>
      </w:r>
    </w:p>
    <w:p w:rsidR="00AC78E9" w:rsidRPr="00E53C32" w:rsidRDefault="00AC78E9" w:rsidP="00C33304">
      <w:pPr>
        <w:ind w:firstLine="709"/>
        <w:jc w:val="both"/>
        <w:rPr>
          <w:rFonts w:ascii="Arial" w:hAnsi="Arial" w:cs="Arial"/>
        </w:rPr>
      </w:pPr>
    </w:p>
    <w:p w:rsidR="00AC78E9" w:rsidRPr="00E53C32" w:rsidRDefault="00AC78E9" w:rsidP="00C33304">
      <w:pPr>
        <w:ind w:firstLine="709"/>
        <w:jc w:val="both"/>
        <w:rPr>
          <w:rFonts w:ascii="Arial" w:hAnsi="Arial" w:cs="Arial"/>
        </w:rPr>
      </w:pPr>
    </w:p>
    <w:p w:rsidR="00AC78E9" w:rsidRPr="00E53C32" w:rsidRDefault="00AC78E9" w:rsidP="00C33304">
      <w:pPr>
        <w:ind w:firstLine="709"/>
        <w:jc w:val="both"/>
        <w:rPr>
          <w:rFonts w:ascii="Arial" w:hAnsi="Arial" w:cs="Arial"/>
        </w:rPr>
      </w:pPr>
    </w:p>
    <w:p w:rsidR="00AC78E9" w:rsidRPr="00E53C32" w:rsidRDefault="00AC78E9" w:rsidP="00C33304">
      <w:pPr>
        <w:ind w:firstLine="709"/>
        <w:jc w:val="both"/>
        <w:rPr>
          <w:rFonts w:ascii="Arial" w:hAnsi="Arial" w:cs="Arial"/>
        </w:rPr>
      </w:pPr>
      <w:r w:rsidRPr="00E53C32">
        <w:rPr>
          <w:rFonts w:ascii="Arial" w:hAnsi="Arial" w:cs="Arial"/>
          <w:b/>
        </w:rPr>
        <w:t xml:space="preserve"> Глава администрации</w:t>
      </w:r>
      <w:r w:rsidRPr="00E53C32">
        <w:rPr>
          <w:rFonts w:ascii="Arial" w:hAnsi="Arial" w:cs="Arial"/>
        </w:rPr>
        <w:t xml:space="preserve"> </w:t>
      </w:r>
    </w:p>
    <w:p w:rsidR="00AC78E9" w:rsidRPr="00E53C32" w:rsidRDefault="00AC78E9" w:rsidP="00C33304">
      <w:pPr>
        <w:ind w:firstLine="709"/>
        <w:jc w:val="both"/>
        <w:rPr>
          <w:rFonts w:ascii="Arial" w:hAnsi="Arial" w:cs="Arial"/>
          <w:b/>
        </w:rPr>
      </w:pPr>
      <w:r w:rsidRPr="00E53C32">
        <w:rPr>
          <w:rFonts w:ascii="Arial" w:hAnsi="Arial" w:cs="Arial"/>
          <w:b/>
        </w:rPr>
        <w:t>муниципального образования</w:t>
      </w:r>
    </w:p>
    <w:p w:rsidR="00AC78E9" w:rsidRPr="00E53C32" w:rsidRDefault="00AC78E9" w:rsidP="00C33304">
      <w:pPr>
        <w:ind w:firstLine="709"/>
        <w:jc w:val="both"/>
        <w:rPr>
          <w:rFonts w:ascii="Arial" w:hAnsi="Arial" w:cs="Arial"/>
          <w:b/>
        </w:rPr>
      </w:pPr>
      <w:proofErr w:type="gramStart"/>
      <w:r w:rsidRPr="00E53C32">
        <w:rPr>
          <w:rFonts w:ascii="Arial" w:hAnsi="Arial" w:cs="Arial"/>
          <w:b/>
        </w:rPr>
        <w:t>Яснополянское</w:t>
      </w:r>
      <w:proofErr w:type="gramEnd"/>
      <w:r w:rsidRPr="00E53C32">
        <w:rPr>
          <w:rFonts w:ascii="Arial" w:hAnsi="Arial" w:cs="Arial"/>
          <w:b/>
        </w:rPr>
        <w:t xml:space="preserve"> Щекинского района                          И.В. Шерер               </w:t>
      </w:r>
    </w:p>
    <w:p w:rsidR="00AC78E9" w:rsidRDefault="00AC78E9" w:rsidP="00121901">
      <w:pPr>
        <w:shd w:val="clear" w:color="auto" w:fill="FFFFFF"/>
        <w:tabs>
          <w:tab w:val="left" w:pos="720"/>
        </w:tabs>
        <w:rPr>
          <w:rFonts w:ascii="Arial" w:hAnsi="Arial" w:cs="Arial"/>
          <w:b/>
          <w:bCs/>
        </w:rPr>
      </w:pPr>
    </w:p>
    <w:p w:rsidR="00AC78E9" w:rsidRDefault="00AC78E9" w:rsidP="00121901">
      <w:pPr>
        <w:shd w:val="clear" w:color="auto" w:fill="FFFFFF"/>
        <w:tabs>
          <w:tab w:val="left" w:pos="720"/>
        </w:tabs>
        <w:rPr>
          <w:b/>
          <w:bCs/>
        </w:rPr>
      </w:pPr>
    </w:p>
    <w:p w:rsidR="00AC78E9" w:rsidRDefault="00AC78E9" w:rsidP="00121901">
      <w:pPr>
        <w:shd w:val="clear" w:color="auto" w:fill="FFFFFF"/>
        <w:tabs>
          <w:tab w:val="left" w:pos="720"/>
        </w:tabs>
        <w:rPr>
          <w:b/>
          <w:bCs/>
        </w:rPr>
      </w:pPr>
    </w:p>
    <w:p w:rsidR="00AC78E9" w:rsidRDefault="00AC78E9" w:rsidP="00121901">
      <w:pPr>
        <w:shd w:val="clear" w:color="auto" w:fill="FFFFFF"/>
        <w:tabs>
          <w:tab w:val="left" w:pos="720"/>
        </w:tabs>
        <w:rPr>
          <w:b/>
          <w:bCs/>
        </w:rPr>
      </w:pPr>
    </w:p>
    <w:sectPr w:rsidR="00AC78E9" w:rsidSect="000E5A21">
      <w:pgSz w:w="11906" w:h="16838"/>
      <w:pgMar w:top="1134" w:right="850" w:bottom="53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A4A"/>
    <w:rsid w:val="000068BC"/>
    <w:rsid w:val="0005561D"/>
    <w:rsid w:val="000602AB"/>
    <w:rsid w:val="000A3A0C"/>
    <w:rsid w:val="000C7685"/>
    <w:rsid w:val="000E5A21"/>
    <w:rsid w:val="00120F3D"/>
    <w:rsid w:val="00121901"/>
    <w:rsid w:val="00137012"/>
    <w:rsid w:val="00195A5F"/>
    <w:rsid w:val="001B5BD2"/>
    <w:rsid w:val="0023016B"/>
    <w:rsid w:val="002556F0"/>
    <w:rsid w:val="003028D2"/>
    <w:rsid w:val="00310672"/>
    <w:rsid w:val="00327735"/>
    <w:rsid w:val="00350123"/>
    <w:rsid w:val="00396BDE"/>
    <w:rsid w:val="00435C05"/>
    <w:rsid w:val="00537B23"/>
    <w:rsid w:val="00537F9C"/>
    <w:rsid w:val="005511A7"/>
    <w:rsid w:val="005F1A4A"/>
    <w:rsid w:val="00621951"/>
    <w:rsid w:val="006F589B"/>
    <w:rsid w:val="0080228D"/>
    <w:rsid w:val="008F5503"/>
    <w:rsid w:val="009F2048"/>
    <w:rsid w:val="00A6361B"/>
    <w:rsid w:val="00AB13DC"/>
    <w:rsid w:val="00AC78E9"/>
    <w:rsid w:val="00AE7C4F"/>
    <w:rsid w:val="00B63F17"/>
    <w:rsid w:val="00C33304"/>
    <w:rsid w:val="00C701A4"/>
    <w:rsid w:val="00C9484C"/>
    <w:rsid w:val="00D57B54"/>
    <w:rsid w:val="00D8257D"/>
    <w:rsid w:val="00DC0785"/>
    <w:rsid w:val="00DE0E6E"/>
    <w:rsid w:val="00DE3C70"/>
    <w:rsid w:val="00E2564F"/>
    <w:rsid w:val="00E53C32"/>
    <w:rsid w:val="00E65326"/>
    <w:rsid w:val="00EA0818"/>
    <w:rsid w:val="00EB2D50"/>
    <w:rsid w:val="00EE6930"/>
    <w:rsid w:val="00FC5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8D2"/>
    <w:rPr>
      <w:rFonts w:ascii="Times New Roman" w:eastAsia="Times New Roman" w:hAnsi="Times New Roman"/>
      <w:sz w:val="24"/>
      <w:szCs w:val="24"/>
    </w:rPr>
  </w:style>
  <w:style w:type="paragraph" w:styleId="1">
    <w:name w:val="heading 1"/>
    <w:aliases w:val="H1,Заголовок 1 Знак Знак Знак Знак"/>
    <w:basedOn w:val="a"/>
    <w:next w:val="a"/>
    <w:link w:val="10"/>
    <w:uiPriority w:val="99"/>
    <w:qFormat/>
    <w:rsid w:val="003028D2"/>
    <w:pPr>
      <w:keepNext/>
      <w:spacing w:after="360"/>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
    <w:basedOn w:val="a0"/>
    <w:link w:val="1"/>
    <w:uiPriority w:val="99"/>
    <w:locked/>
    <w:rsid w:val="003028D2"/>
    <w:rPr>
      <w:rFonts w:ascii="Times New Roman" w:hAnsi="Times New Roman" w:cs="Times New Roman"/>
      <w:sz w:val="36"/>
      <w:szCs w:val="36"/>
      <w:lang w:eastAsia="ru-RU"/>
    </w:rPr>
  </w:style>
  <w:style w:type="paragraph" w:styleId="a3">
    <w:name w:val="Plain Text"/>
    <w:basedOn w:val="a"/>
    <w:link w:val="a4"/>
    <w:uiPriority w:val="99"/>
    <w:rsid w:val="003028D2"/>
    <w:rPr>
      <w:rFonts w:ascii="Courier New" w:hAnsi="Courier New" w:cs="Courier New"/>
      <w:sz w:val="20"/>
      <w:szCs w:val="20"/>
    </w:rPr>
  </w:style>
  <w:style w:type="character" w:customStyle="1" w:styleId="a4">
    <w:name w:val="Текст Знак"/>
    <w:basedOn w:val="a0"/>
    <w:link w:val="a3"/>
    <w:uiPriority w:val="99"/>
    <w:locked/>
    <w:rsid w:val="003028D2"/>
    <w:rPr>
      <w:rFonts w:ascii="Courier New" w:hAnsi="Courier New" w:cs="Courier New"/>
      <w:sz w:val="20"/>
      <w:szCs w:val="20"/>
      <w:lang w:eastAsia="ru-RU"/>
    </w:rPr>
  </w:style>
  <w:style w:type="paragraph" w:customStyle="1" w:styleId="ConsPlusNonformat">
    <w:name w:val="ConsPlusNonformat"/>
    <w:uiPriority w:val="99"/>
    <w:rsid w:val="003028D2"/>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3028D2"/>
    <w:pPr>
      <w:widowControl w:val="0"/>
      <w:autoSpaceDE w:val="0"/>
      <w:autoSpaceDN w:val="0"/>
      <w:adjustRightInd w:val="0"/>
    </w:pPr>
    <w:rPr>
      <w:rFonts w:ascii="Arial" w:eastAsia="Times New Roman" w:hAnsi="Arial" w:cs="Arial"/>
      <w:sz w:val="20"/>
      <w:szCs w:val="20"/>
    </w:rPr>
  </w:style>
  <w:style w:type="paragraph" w:customStyle="1" w:styleId="11">
    <w:name w:val="Знак Знак1"/>
    <w:basedOn w:val="a"/>
    <w:uiPriority w:val="99"/>
    <w:rsid w:val="003028D2"/>
    <w:pPr>
      <w:widowControl w:val="0"/>
      <w:adjustRightInd w:val="0"/>
      <w:spacing w:after="160" w:line="240" w:lineRule="exact"/>
      <w:jc w:val="right"/>
    </w:pPr>
    <w:rPr>
      <w:sz w:val="20"/>
      <w:szCs w:val="20"/>
      <w:lang w:val="en-GB" w:eastAsia="en-US"/>
    </w:rPr>
  </w:style>
  <w:style w:type="paragraph" w:styleId="a5">
    <w:name w:val="Normal (Web)"/>
    <w:basedOn w:val="a"/>
    <w:uiPriority w:val="99"/>
    <w:rsid w:val="003028D2"/>
    <w:pPr>
      <w:spacing w:before="100" w:beforeAutospacing="1" w:after="100" w:afterAutospacing="1"/>
    </w:pPr>
  </w:style>
  <w:style w:type="paragraph" w:customStyle="1" w:styleId="2">
    <w:name w:val="Обычный2"/>
    <w:uiPriority w:val="99"/>
    <w:rsid w:val="003028D2"/>
    <w:rPr>
      <w:rFonts w:ascii="Times New Roman" w:hAnsi="Times New Roman"/>
      <w:color w:val="000000"/>
      <w:sz w:val="24"/>
      <w:szCs w:val="20"/>
    </w:rPr>
  </w:style>
  <w:style w:type="paragraph" w:customStyle="1" w:styleId="tekstob">
    <w:name w:val="tekstob"/>
    <w:basedOn w:val="a"/>
    <w:uiPriority w:val="99"/>
    <w:rsid w:val="003028D2"/>
    <w:pPr>
      <w:spacing w:before="100" w:beforeAutospacing="1" w:after="100" w:afterAutospacing="1"/>
    </w:pPr>
    <w:rPr>
      <w:rFonts w:ascii="Calibri" w:hAnsi="Calibri" w:cs="Calibri"/>
    </w:rPr>
  </w:style>
  <w:style w:type="paragraph" w:customStyle="1" w:styleId="consplusnormal">
    <w:name w:val="consplusnormal"/>
    <w:basedOn w:val="a"/>
    <w:uiPriority w:val="99"/>
    <w:rsid w:val="00D8257D"/>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04547;fld=134;dst=100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5" Type="http://schemas.openxmlformats.org/officeDocument/2006/relationships/hyperlink" Target="consultantplus://offline/main?base=LAW;n=113348;fld=134;dst=10017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1609</Words>
  <Characters>9172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Тульская область</vt:lpstr>
    </vt:vector>
  </TitlesOfParts>
  <Company>Microsoft</Company>
  <LinksUpToDate>false</LinksUpToDate>
  <CharactersWithSpaces>10760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creator>Zews</dc:creator>
  <cp:lastModifiedBy>Urist</cp:lastModifiedBy>
  <cp:revision>3</cp:revision>
  <cp:lastPrinted>2017-06-26T09:13:00Z</cp:lastPrinted>
  <dcterms:created xsi:type="dcterms:W3CDTF">2022-03-17T07:31:00Z</dcterms:created>
  <dcterms:modified xsi:type="dcterms:W3CDTF">2022-03-17T07:32:00Z</dcterms:modified>
</cp:coreProperties>
</file>