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1E0"/>
      </w:tblPr>
      <w:tblGrid>
        <w:gridCol w:w="4785"/>
        <w:gridCol w:w="4785"/>
      </w:tblGrid>
      <w:tr w:rsidR="00A16BE9" w:rsidTr="00C57635">
        <w:tc>
          <w:tcPr>
            <w:tcW w:w="9570" w:type="dxa"/>
            <w:gridSpan w:val="2"/>
          </w:tcPr>
          <w:p w:rsidR="00A16BE9" w:rsidRDefault="00A16BE9" w:rsidP="00C57635">
            <w:pPr>
              <w:ind w:left="540" w:hanging="540"/>
              <w:jc w:val="center"/>
              <w:rPr>
                <w:rFonts w:ascii="Arial" w:hAnsi="Arial" w:cs="Arial"/>
                <w:b/>
                <w:bCs/>
                <w:lang w:eastAsia="en-US"/>
              </w:rPr>
            </w:pPr>
            <w:r>
              <w:rPr>
                <w:rFonts w:ascii="Arial" w:hAnsi="Arial" w:cs="Arial"/>
                <w:b/>
                <w:bCs/>
              </w:rPr>
              <w:t>Тульская область</w:t>
            </w:r>
          </w:p>
        </w:tc>
      </w:tr>
      <w:tr w:rsidR="00A16BE9" w:rsidTr="00C57635">
        <w:tc>
          <w:tcPr>
            <w:tcW w:w="9570" w:type="dxa"/>
            <w:gridSpan w:val="2"/>
          </w:tcPr>
          <w:p w:rsidR="00A16BE9" w:rsidRDefault="00A16BE9" w:rsidP="00C57635">
            <w:pPr>
              <w:jc w:val="center"/>
              <w:rPr>
                <w:rFonts w:ascii="Arial" w:hAnsi="Arial" w:cs="Arial"/>
                <w:b/>
                <w:bCs/>
                <w:lang w:eastAsia="en-US"/>
              </w:rPr>
            </w:pPr>
            <w:r>
              <w:rPr>
                <w:rFonts w:ascii="Arial" w:hAnsi="Arial" w:cs="Arial"/>
                <w:b/>
                <w:bCs/>
              </w:rPr>
              <w:t>Муниципальное образование Яснополянское Щекинского района</w:t>
            </w:r>
          </w:p>
        </w:tc>
      </w:tr>
      <w:tr w:rsidR="00A16BE9" w:rsidTr="00C57635">
        <w:tc>
          <w:tcPr>
            <w:tcW w:w="9570" w:type="dxa"/>
            <w:gridSpan w:val="2"/>
          </w:tcPr>
          <w:p w:rsidR="00A16BE9" w:rsidRDefault="00A16BE9" w:rsidP="00C57635">
            <w:pPr>
              <w:jc w:val="center"/>
              <w:rPr>
                <w:rFonts w:ascii="Arial" w:hAnsi="Arial" w:cs="Arial"/>
                <w:b/>
                <w:bCs/>
                <w:lang w:eastAsia="en-US"/>
              </w:rPr>
            </w:pPr>
            <w:r>
              <w:rPr>
                <w:rFonts w:ascii="Arial" w:hAnsi="Arial" w:cs="Arial"/>
                <w:b/>
                <w:bCs/>
              </w:rPr>
              <w:t xml:space="preserve">Администрация </w:t>
            </w:r>
          </w:p>
          <w:p w:rsidR="00A16BE9" w:rsidRDefault="00A16BE9" w:rsidP="0047533E">
            <w:pPr>
              <w:rPr>
                <w:rFonts w:ascii="Arial" w:hAnsi="Arial" w:cs="Arial"/>
                <w:b/>
                <w:bCs/>
              </w:rPr>
            </w:pPr>
          </w:p>
          <w:p w:rsidR="00A16BE9" w:rsidRDefault="00A16BE9" w:rsidP="00920B0F">
            <w:pPr>
              <w:rPr>
                <w:rFonts w:ascii="Arial" w:hAnsi="Arial" w:cs="Arial"/>
                <w:b/>
                <w:bCs/>
                <w:lang w:eastAsia="en-US"/>
              </w:rPr>
            </w:pPr>
          </w:p>
        </w:tc>
      </w:tr>
      <w:tr w:rsidR="00A16BE9" w:rsidTr="00C57635">
        <w:tc>
          <w:tcPr>
            <w:tcW w:w="9570" w:type="dxa"/>
            <w:gridSpan w:val="2"/>
          </w:tcPr>
          <w:p w:rsidR="00A16BE9" w:rsidRDefault="00A16BE9" w:rsidP="00C57635">
            <w:pPr>
              <w:jc w:val="center"/>
              <w:rPr>
                <w:rFonts w:ascii="Arial" w:hAnsi="Arial" w:cs="Arial"/>
                <w:b/>
                <w:bCs/>
                <w:lang w:eastAsia="en-US"/>
              </w:rPr>
            </w:pPr>
            <w:r>
              <w:rPr>
                <w:rFonts w:ascii="Arial" w:hAnsi="Arial" w:cs="Arial"/>
                <w:b/>
                <w:bCs/>
              </w:rPr>
              <w:t>Постановление</w:t>
            </w:r>
          </w:p>
        </w:tc>
      </w:tr>
      <w:tr w:rsidR="00A16BE9" w:rsidTr="00C57635">
        <w:tc>
          <w:tcPr>
            <w:tcW w:w="9570" w:type="dxa"/>
            <w:gridSpan w:val="2"/>
          </w:tcPr>
          <w:p w:rsidR="00A16BE9" w:rsidRDefault="00A16BE9" w:rsidP="00C57635">
            <w:pPr>
              <w:jc w:val="center"/>
              <w:rPr>
                <w:rFonts w:ascii="Arial" w:hAnsi="Arial" w:cs="Arial"/>
                <w:b/>
                <w:lang w:eastAsia="en-US"/>
              </w:rPr>
            </w:pPr>
          </w:p>
        </w:tc>
      </w:tr>
      <w:tr w:rsidR="00A16BE9" w:rsidTr="00C57635">
        <w:trPr>
          <w:trHeight w:val="667"/>
        </w:trPr>
        <w:tc>
          <w:tcPr>
            <w:tcW w:w="4785" w:type="dxa"/>
          </w:tcPr>
          <w:p w:rsidR="00A16BE9" w:rsidRDefault="00A16BE9" w:rsidP="00C57635">
            <w:pPr>
              <w:jc w:val="center"/>
              <w:rPr>
                <w:rFonts w:ascii="Arial" w:hAnsi="Arial" w:cs="Arial"/>
                <w:b/>
                <w:bCs/>
                <w:lang w:eastAsia="en-US"/>
              </w:rPr>
            </w:pPr>
            <w:r>
              <w:rPr>
                <w:rFonts w:ascii="Arial" w:hAnsi="Arial" w:cs="Arial"/>
                <w:b/>
                <w:bCs/>
              </w:rPr>
              <w:t>От 26 декабря  2023 года</w:t>
            </w:r>
          </w:p>
        </w:tc>
        <w:tc>
          <w:tcPr>
            <w:tcW w:w="4785" w:type="dxa"/>
          </w:tcPr>
          <w:p w:rsidR="00A16BE9" w:rsidRDefault="00A16BE9" w:rsidP="00C57635">
            <w:pPr>
              <w:jc w:val="center"/>
              <w:rPr>
                <w:rFonts w:ascii="Arial" w:hAnsi="Arial" w:cs="Arial"/>
                <w:b/>
                <w:bCs/>
                <w:lang w:eastAsia="en-US"/>
              </w:rPr>
            </w:pPr>
            <w:r>
              <w:rPr>
                <w:rFonts w:ascii="Arial" w:hAnsi="Arial" w:cs="Arial"/>
                <w:b/>
                <w:bCs/>
              </w:rPr>
              <w:t>№213</w:t>
            </w:r>
            <w:bookmarkStart w:id="0" w:name="_GoBack"/>
            <w:bookmarkEnd w:id="0"/>
          </w:p>
        </w:tc>
      </w:tr>
    </w:tbl>
    <w:p w:rsidR="00A16BE9" w:rsidRDefault="00A16BE9" w:rsidP="004337C2">
      <w:pPr>
        <w:tabs>
          <w:tab w:val="left" w:pos="720"/>
        </w:tabs>
        <w:rPr>
          <w:rFonts w:ascii="Arial" w:hAnsi="Arial" w:cs="Arial"/>
          <w:b/>
          <w:sz w:val="32"/>
          <w:szCs w:val="32"/>
        </w:rPr>
      </w:pPr>
    </w:p>
    <w:p w:rsidR="00A16BE9" w:rsidRDefault="00A16BE9" w:rsidP="00655F3B">
      <w:pPr>
        <w:tabs>
          <w:tab w:val="left" w:pos="720"/>
        </w:tabs>
        <w:ind w:firstLine="709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 Об утверждении муниципальной программы «Управление и распоряжение муниципальным имуществом муниципального образования Яснополянское Щекинского района»</w:t>
      </w:r>
    </w:p>
    <w:p w:rsidR="00A16BE9" w:rsidRDefault="00A16BE9" w:rsidP="00655F3B">
      <w:pPr>
        <w:tabs>
          <w:tab w:val="left" w:pos="720"/>
        </w:tabs>
        <w:rPr>
          <w:rFonts w:ascii="Arial" w:hAnsi="Arial" w:cs="Arial"/>
          <w:sz w:val="32"/>
          <w:szCs w:val="32"/>
        </w:rPr>
      </w:pPr>
    </w:p>
    <w:p w:rsidR="00A16BE9" w:rsidRDefault="00A16BE9" w:rsidP="00655F3B">
      <w:pPr>
        <w:tabs>
          <w:tab w:val="left" w:pos="720"/>
        </w:tabs>
        <w:rPr>
          <w:rFonts w:ascii="Arial" w:hAnsi="Arial" w:cs="Arial"/>
          <w:sz w:val="32"/>
          <w:szCs w:val="32"/>
        </w:rPr>
      </w:pPr>
    </w:p>
    <w:p w:rsidR="00A16BE9" w:rsidRDefault="00A16BE9" w:rsidP="00655F3B">
      <w:pPr>
        <w:tabs>
          <w:tab w:val="left" w:pos="720"/>
          <w:tab w:val="left" w:pos="8820"/>
        </w:tabs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В соответствии с Гражданским кодексом Российской Федерации, Федеральным законом от 21.07.1997 №122-ФЗ «О государственной регистрации прав на недвижимое имущество и сделок с ним», Федеральным законом от 06.10.2003 № 131-ФЗ «Об общих принципах организации местного самоуправления в Российской Федерации, Уставом муниципального образования Яснополянское Щекинского района, администрация муниципального образования Яснополянское Щекинского района постановляет:</w:t>
      </w:r>
    </w:p>
    <w:p w:rsidR="00A16BE9" w:rsidRPr="00AF113C" w:rsidRDefault="00A16BE9" w:rsidP="00AF113C">
      <w:pPr>
        <w:pStyle w:val="BodyText"/>
        <w:spacing w:after="0"/>
        <w:jc w:val="both"/>
        <w:outlineLvl w:val="0"/>
        <w:rPr>
          <w:rFonts w:ascii="Arial" w:hAnsi="Arial" w:cs="Arial"/>
        </w:rPr>
      </w:pPr>
      <w:r w:rsidRPr="00AF113C">
        <w:rPr>
          <w:rFonts w:ascii="Arial" w:hAnsi="Arial" w:cs="Arial"/>
        </w:rPr>
        <w:t xml:space="preserve">          1. Утвердить муниципальную программу «Управление и распоряжение муниципальным имуществом муниципального образования Яснополянское Щекинского района» (приложение).</w:t>
      </w:r>
    </w:p>
    <w:p w:rsidR="00A16BE9" w:rsidRDefault="00A16BE9" w:rsidP="00655F3B">
      <w:pPr>
        <w:autoSpaceDE w:val="0"/>
        <w:autoSpaceDN w:val="0"/>
        <w:adjustRightInd w:val="0"/>
        <w:spacing w:after="200" w:line="276" w:lineRule="auto"/>
        <w:jc w:val="both"/>
        <w:rPr>
          <w:rFonts w:ascii="Arial" w:hAnsi="Arial" w:cs="Arial"/>
          <w:lang w:eastAsia="en-US"/>
        </w:rPr>
      </w:pPr>
      <w:r>
        <w:rPr>
          <w:rFonts w:ascii="Arial" w:hAnsi="Arial" w:cs="Arial"/>
        </w:rPr>
        <w:t xml:space="preserve">          2. </w:t>
      </w:r>
      <w:r>
        <w:rPr>
          <w:rFonts w:ascii="Arial" w:hAnsi="Arial" w:cs="Arial"/>
          <w:lang w:eastAsia="en-US"/>
        </w:rPr>
        <w:t>Постановление  обнародовать путем размещения на официальном сайте муниципального образования Яснополянское Щекинского района и на информационном стенде администрации муниципального образования Яснополянское Щекинского района по адресу:   Тульская область, Щекинский район, п. Головеньковский,  ул. Пчеловодов, д.9.</w:t>
      </w:r>
    </w:p>
    <w:p w:rsidR="00A16BE9" w:rsidRPr="00C117A8" w:rsidRDefault="00A16BE9" w:rsidP="000C06F5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rFonts w:ascii="Arial" w:hAnsi="Arial" w:cs="Arial"/>
        </w:rPr>
      </w:pPr>
      <w:r w:rsidRPr="00FD34E5">
        <w:rPr>
          <w:rFonts w:ascii="Arial" w:hAnsi="Arial" w:cs="Arial"/>
          <w:lang w:eastAsia="en-US"/>
        </w:rPr>
        <w:t xml:space="preserve"> </w:t>
      </w:r>
      <w:r w:rsidRPr="00C117A8">
        <w:rPr>
          <w:rFonts w:ascii="Arial" w:hAnsi="Arial" w:cs="Arial"/>
          <w:lang w:eastAsia="en-US"/>
        </w:rPr>
        <w:t>3.</w:t>
      </w:r>
      <w:r w:rsidRPr="00C117A8">
        <w:rPr>
          <w:rFonts w:ascii="Arial" w:hAnsi="Arial" w:cs="Arial"/>
        </w:rPr>
        <w:t xml:space="preserve">  Настоящее постановление вступает в силу со дня  официального обнародования  и распространяются  на правоотношения  возникшие  с 01.01.2024 года. </w:t>
      </w:r>
    </w:p>
    <w:p w:rsidR="00A16BE9" w:rsidRPr="00FD34E5" w:rsidRDefault="00A16BE9" w:rsidP="00B95011">
      <w:pPr>
        <w:spacing w:after="120" w:line="360" w:lineRule="auto"/>
        <w:ind w:firstLine="709"/>
        <w:rPr>
          <w:rFonts w:ascii="Arial" w:hAnsi="Arial" w:cs="Arial"/>
        </w:rPr>
      </w:pPr>
    </w:p>
    <w:p w:rsidR="00A16BE9" w:rsidRDefault="00A16BE9" w:rsidP="00204A63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  <w:lang w:eastAsia="en-US"/>
        </w:rPr>
        <w:t xml:space="preserve"> </w:t>
      </w:r>
      <w:r>
        <w:rPr>
          <w:rFonts w:ascii="Arial" w:hAnsi="Arial" w:cs="Arial"/>
        </w:rPr>
        <w:t xml:space="preserve">          </w:t>
      </w:r>
    </w:p>
    <w:p w:rsidR="00A16BE9" w:rsidRDefault="00A16BE9" w:rsidP="00204A63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lang w:eastAsia="en-US"/>
        </w:rPr>
      </w:pPr>
    </w:p>
    <w:p w:rsidR="00A16BE9" w:rsidRDefault="00A16BE9" w:rsidP="00204A63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</w:p>
    <w:p w:rsidR="00A16BE9" w:rsidRDefault="00A16BE9" w:rsidP="00204A63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Глава администрации</w:t>
      </w:r>
    </w:p>
    <w:p w:rsidR="00A16BE9" w:rsidRDefault="00A16BE9" w:rsidP="00204A63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муниципального образования</w:t>
      </w:r>
    </w:p>
    <w:p w:rsidR="00A16BE9" w:rsidRDefault="00A16BE9" w:rsidP="00204A63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Яснополянское Щекинского района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          С.М. Макарова</w:t>
      </w:r>
    </w:p>
    <w:p w:rsidR="00A16BE9" w:rsidRDefault="00A16BE9" w:rsidP="00655F3B">
      <w:pPr>
        <w:ind w:firstLine="709"/>
        <w:jc w:val="both"/>
        <w:rPr>
          <w:rFonts w:ascii="Arial" w:hAnsi="Arial" w:cs="Arial"/>
        </w:rPr>
      </w:pPr>
    </w:p>
    <w:p w:rsidR="00A16BE9" w:rsidRDefault="00A16BE9" w:rsidP="00655F3B">
      <w:pPr>
        <w:ind w:firstLine="709"/>
        <w:jc w:val="both"/>
        <w:rPr>
          <w:rFonts w:ascii="Arial" w:hAnsi="Arial" w:cs="Arial"/>
        </w:rPr>
      </w:pPr>
    </w:p>
    <w:p w:rsidR="00A16BE9" w:rsidRDefault="00A16BE9" w:rsidP="00655F3B">
      <w:pPr>
        <w:ind w:firstLine="709"/>
        <w:jc w:val="both"/>
        <w:rPr>
          <w:rFonts w:ascii="Arial" w:hAnsi="Arial" w:cs="Arial"/>
        </w:rPr>
      </w:pPr>
    </w:p>
    <w:p w:rsidR="00A16BE9" w:rsidRDefault="00A16BE9" w:rsidP="00655F3B">
      <w:pPr>
        <w:ind w:firstLine="709"/>
        <w:jc w:val="both"/>
        <w:rPr>
          <w:rFonts w:ascii="Arial" w:hAnsi="Arial" w:cs="Arial"/>
        </w:rPr>
      </w:pPr>
    </w:p>
    <w:p w:rsidR="00A16BE9" w:rsidRDefault="00A16BE9" w:rsidP="00655F3B">
      <w:pPr>
        <w:ind w:firstLine="709"/>
        <w:jc w:val="both"/>
        <w:rPr>
          <w:rFonts w:ascii="Arial" w:hAnsi="Arial" w:cs="Arial"/>
        </w:rPr>
      </w:pPr>
    </w:p>
    <w:p w:rsidR="00A16BE9" w:rsidRDefault="00A16BE9" w:rsidP="00655F3B">
      <w:pPr>
        <w:ind w:firstLine="709"/>
        <w:jc w:val="both"/>
        <w:rPr>
          <w:rFonts w:ascii="Arial" w:hAnsi="Arial" w:cs="Arial"/>
        </w:rPr>
      </w:pPr>
    </w:p>
    <w:p w:rsidR="00A16BE9" w:rsidRDefault="00A16BE9" w:rsidP="00655F3B">
      <w:pPr>
        <w:ind w:firstLine="709"/>
        <w:jc w:val="both"/>
        <w:rPr>
          <w:rFonts w:ascii="Arial" w:hAnsi="Arial" w:cs="Arial"/>
        </w:rPr>
      </w:pPr>
    </w:p>
    <w:p w:rsidR="00A16BE9" w:rsidRDefault="00A16BE9" w:rsidP="00655F3B">
      <w:pPr>
        <w:ind w:firstLine="709"/>
        <w:jc w:val="both"/>
        <w:rPr>
          <w:rFonts w:ascii="Arial" w:hAnsi="Arial" w:cs="Arial"/>
        </w:rPr>
      </w:pPr>
    </w:p>
    <w:p w:rsidR="00A16BE9" w:rsidRDefault="00A16BE9" w:rsidP="00655F3B">
      <w:pPr>
        <w:ind w:firstLine="709"/>
        <w:jc w:val="both"/>
        <w:rPr>
          <w:rFonts w:ascii="Arial" w:hAnsi="Arial" w:cs="Arial"/>
        </w:rPr>
      </w:pPr>
    </w:p>
    <w:p w:rsidR="00A16BE9" w:rsidRDefault="00A16BE9" w:rsidP="00655F3B">
      <w:pPr>
        <w:ind w:firstLine="709"/>
        <w:jc w:val="right"/>
        <w:rPr>
          <w:rFonts w:ascii="Arial" w:hAnsi="Arial" w:cs="Arial"/>
        </w:rPr>
      </w:pPr>
      <w:r>
        <w:rPr>
          <w:rFonts w:ascii="Arial" w:hAnsi="Arial" w:cs="Arial"/>
        </w:rPr>
        <w:t>Приложение</w:t>
      </w:r>
    </w:p>
    <w:p w:rsidR="00A16BE9" w:rsidRDefault="00A16BE9" w:rsidP="00655F3B">
      <w:pPr>
        <w:ind w:firstLine="709"/>
        <w:jc w:val="right"/>
        <w:rPr>
          <w:rFonts w:ascii="Arial" w:hAnsi="Arial" w:cs="Arial"/>
        </w:rPr>
      </w:pPr>
      <w:r>
        <w:rPr>
          <w:rFonts w:ascii="Arial" w:hAnsi="Arial" w:cs="Arial"/>
        </w:rPr>
        <w:t>к постановлению администрации</w:t>
      </w:r>
    </w:p>
    <w:p w:rsidR="00A16BE9" w:rsidRDefault="00A16BE9" w:rsidP="00655F3B">
      <w:pPr>
        <w:ind w:firstLine="709"/>
        <w:jc w:val="right"/>
        <w:rPr>
          <w:rFonts w:ascii="Arial" w:hAnsi="Arial" w:cs="Arial"/>
        </w:rPr>
      </w:pPr>
      <w:r>
        <w:rPr>
          <w:rFonts w:ascii="Arial" w:hAnsi="Arial" w:cs="Arial"/>
        </w:rPr>
        <w:t>муниципальное образование</w:t>
      </w:r>
    </w:p>
    <w:p w:rsidR="00A16BE9" w:rsidRDefault="00A16BE9" w:rsidP="00655F3B">
      <w:pPr>
        <w:ind w:firstLine="709"/>
        <w:jc w:val="right"/>
        <w:rPr>
          <w:rFonts w:ascii="Arial" w:hAnsi="Arial" w:cs="Arial"/>
        </w:rPr>
      </w:pPr>
      <w:r>
        <w:rPr>
          <w:rFonts w:ascii="Arial" w:hAnsi="Arial" w:cs="Arial"/>
        </w:rPr>
        <w:t>Яснополянское Щекинского района</w:t>
      </w:r>
    </w:p>
    <w:p w:rsidR="00A16BE9" w:rsidRDefault="00A16BE9" w:rsidP="00655F3B">
      <w:pPr>
        <w:ind w:firstLine="709"/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От 26.12. 2023 года №213 </w:t>
      </w:r>
    </w:p>
    <w:p w:rsidR="00A16BE9" w:rsidRDefault="00A16BE9" w:rsidP="00655F3B">
      <w:pPr>
        <w:ind w:firstLine="709"/>
        <w:jc w:val="right"/>
        <w:rPr>
          <w:rFonts w:ascii="Arial" w:hAnsi="Arial" w:cs="Arial"/>
        </w:rPr>
      </w:pPr>
    </w:p>
    <w:p w:rsidR="00A16BE9" w:rsidRDefault="00A16BE9" w:rsidP="00617132">
      <w:pPr>
        <w:ind w:firstLine="709"/>
        <w:jc w:val="center"/>
        <w:rPr>
          <w:rFonts w:ascii="Arial" w:hAnsi="Arial" w:cs="Arial"/>
          <w:b/>
        </w:rPr>
      </w:pPr>
      <w:bookmarkStart w:id="1" w:name="Par160"/>
      <w:bookmarkEnd w:id="1"/>
      <w:r>
        <w:rPr>
          <w:rFonts w:ascii="Arial" w:hAnsi="Arial" w:cs="Arial"/>
          <w:b/>
        </w:rPr>
        <w:t>ПАСПОРТ</w:t>
      </w:r>
    </w:p>
    <w:p w:rsidR="00A16BE9" w:rsidRDefault="00A16BE9" w:rsidP="00617132">
      <w:pPr>
        <w:ind w:firstLine="709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Муниципальной программы муниципального образования Яснополянское Щекинского района «Управление и распоряжение муниципальным имуществом муниципального образования Яснополянское Щекинского района»</w:t>
      </w:r>
    </w:p>
    <w:tbl>
      <w:tblPr>
        <w:tblpPr w:leftFromText="180" w:rightFromText="180" w:vertAnchor="text" w:horzAnchor="margin" w:tblpXSpec="center" w:tblpY="309"/>
        <w:tblW w:w="0" w:type="auto"/>
        <w:tblCellMar>
          <w:left w:w="113" w:type="dxa"/>
          <w:right w:w="113" w:type="dxa"/>
        </w:tblCellMar>
        <w:tblLook w:val="00A0"/>
      </w:tblPr>
      <w:tblGrid>
        <w:gridCol w:w="4142"/>
        <w:gridCol w:w="5438"/>
      </w:tblGrid>
      <w:tr w:rsidR="00A16BE9" w:rsidTr="00C5763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BE9" w:rsidRDefault="00A16BE9" w:rsidP="00C57635">
            <w:pPr>
              <w:widowControl w:val="0"/>
              <w:tabs>
                <w:tab w:val="right" w:pos="-1080"/>
                <w:tab w:val="right" w:pos="360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Наименование муниципальной 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BE9" w:rsidRDefault="00A16BE9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Управление и распоряжение муниципальным имуществом в МО Яснополянское Щекинского района</w:t>
            </w:r>
          </w:p>
        </w:tc>
      </w:tr>
      <w:tr w:rsidR="00A16BE9" w:rsidTr="00C5763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BE9" w:rsidRDefault="00A16BE9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Исполнитель (исполнители) 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BE9" w:rsidRDefault="00A16BE9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Администрации муниципального образования Яснополянское Щекинского района</w:t>
            </w:r>
          </w:p>
        </w:tc>
      </w:tr>
      <w:tr w:rsidR="00A16BE9" w:rsidTr="00C57635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BE9" w:rsidRDefault="00A16BE9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Цели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BE9" w:rsidRDefault="00A16BE9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 Регистрация права собственности муниципального образования Яснополянское Щекинского района</w:t>
            </w:r>
          </w:p>
          <w:p w:rsidR="00A16BE9" w:rsidRDefault="00A16BE9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 Определение размера арендной платы на объекты недвижимости.</w:t>
            </w:r>
          </w:p>
          <w:p w:rsidR="00A16BE9" w:rsidRDefault="00A16BE9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 Оформление земельных участков под объектами недвижимости, находящихся в собственности муниципального образования Яснополянское Щекинского района.</w:t>
            </w:r>
          </w:p>
          <w:p w:rsidR="00A16BE9" w:rsidRDefault="00A16BE9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4. Сохранность имущества казны муниципального образования Яснополянское Щекинского района.</w:t>
            </w:r>
          </w:p>
        </w:tc>
      </w:tr>
      <w:tr w:rsidR="00A16BE9" w:rsidTr="00C57635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BE9" w:rsidRDefault="00A16BE9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Задачи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BE9" w:rsidRDefault="00A16BE9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1.Оформление технических планов на инженерную инфраструктуру.</w:t>
            </w:r>
          </w:p>
          <w:p w:rsidR="00A16BE9" w:rsidRDefault="00A16BE9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 Проведение и утверждение результатов оценки для сдачи имущества в аренду.</w:t>
            </w:r>
          </w:p>
          <w:p w:rsidR="00A16BE9" w:rsidRDefault="00A16BE9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3.Проведение и утверждение результатов оценки для заключения сделок купли-продажи объектов приватизации;</w:t>
            </w:r>
          </w:p>
          <w:p w:rsidR="00A16BE9" w:rsidRDefault="00A16BE9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4.Заключение договоров на содержание и охрану муниципального имущества</w:t>
            </w:r>
          </w:p>
        </w:tc>
      </w:tr>
      <w:tr w:rsidR="00A16BE9" w:rsidTr="00C57635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BE9" w:rsidRDefault="00A16BE9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Показатели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BE9" w:rsidRDefault="00A16BE9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 Количество зарегистрированных объектов в процентах от общего количества объектов муниципальной собственности;</w:t>
            </w:r>
          </w:p>
          <w:p w:rsidR="00A16BE9" w:rsidRDefault="00A16BE9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 Количество оформленных договоров аренды имущества;</w:t>
            </w:r>
          </w:p>
          <w:p w:rsidR="00A16BE9" w:rsidRDefault="00A16BE9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 Процентное отношение от заключенных сделок по купли-продажи имущества.</w:t>
            </w:r>
          </w:p>
          <w:p w:rsidR="00A16BE9" w:rsidRDefault="00A16BE9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4. Количество договоров по оплате содержания муниципального имущества.</w:t>
            </w:r>
          </w:p>
        </w:tc>
      </w:tr>
      <w:tr w:rsidR="00A16BE9" w:rsidTr="00C57635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BE9" w:rsidRDefault="00A16BE9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Этапы и сроки реализации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BE9" w:rsidRDefault="00A16BE9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2024-2026 годы</w:t>
            </w:r>
          </w:p>
        </w:tc>
      </w:tr>
      <w:tr w:rsidR="00A16BE9" w:rsidTr="00C57635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BE9" w:rsidRDefault="00A16BE9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Основные мероприятия, подпрограммы муниципальной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BE9" w:rsidRDefault="00A16BE9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Оформление кадастровых паспортов и технических паспортов на недвижимое имущество, оформление отчетов независимых оценщиков, регистрация права собственности МО Яснополянское Щекинского района;</w:t>
            </w:r>
          </w:p>
          <w:p w:rsidR="00A16BE9" w:rsidRPr="00F3598E" w:rsidRDefault="00A16BE9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u w:val="single"/>
              </w:rPr>
            </w:pPr>
            <w:r>
              <w:rPr>
                <w:rFonts w:ascii="Arial" w:hAnsi="Arial" w:cs="Arial"/>
              </w:rPr>
              <w:t>переоценка стоимости имущества, сдаваемого в аренду на следующий финансовый год; заключение новых договоров и проведение аукционов по продаже права аренды.</w:t>
            </w:r>
          </w:p>
        </w:tc>
      </w:tr>
      <w:tr w:rsidR="00A16BE9" w:rsidTr="00C57635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BE9" w:rsidRDefault="00A16BE9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52503E">
              <w:rPr>
                <w:rFonts w:ascii="Arial" w:hAnsi="Arial" w:cs="Arial"/>
              </w:rPr>
              <w:t>Программно-целевые инструменты программы: перечень подпрограмм муниципальной программы, ведомственных целевых программ, основных мероприятий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BE9" w:rsidRDefault="00A16BE9" w:rsidP="0052503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1207BF">
              <w:rPr>
                <w:rFonts w:ascii="Arial" w:hAnsi="Arial" w:cs="Arial"/>
                <w:b/>
              </w:rPr>
              <w:t>Подпрограмма 1</w:t>
            </w:r>
            <w:r w:rsidRPr="001207BF">
              <w:rPr>
                <w:rFonts w:ascii="Arial" w:hAnsi="Arial" w:cs="Arial"/>
              </w:rPr>
              <w:t xml:space="preserve">  «О порядке учета и признания права муниципальной собственности на бесхозяйное имущество на территории муниципального образования»</w:t>
            </w:r>
          </w:p>
          <w:p w:rsidR="00A16BE9" w:rsidRPr="001207BF" w:rsidRDefault="00A16BE9" w:rsidP="0052503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1207BF">
              <w:rPr>
                <w:rFonts w:ascii="Arial" w:hAnsi="Arial" w:cs="Arial"/>
              </w:rPr>
              <w:t xml:space="preserve"> </w:t>
            </w:r>
          </w:p>
          <w:p w:rsidR="00A16BE9" w:rsidRDefault="00A16BE9" w:rsidP="001207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u w:val="single"/>
              </w:rPr>
            </w:pPr>
            <w:r w:rsidRPr="001207BF">
              <w:rPr>
                <w:rFonts w:ascii="Arial" w:hAnsi="Arial" w:cs="Arial"/>
                <w:b/>
              </w:rPr>
              <w:t>Подпрограмма 2</w:t>
            </w:r>
            <w:r w:rsidRPr="001207BF">
              <w:rPr>
                <w:rFonts w:ascii="Arial" w:hAnsi="Arial" w:cs="Arial"/>
              </w:rPr>
              <w:t xml:space="preserve"> «Содержание  и обслуживание имущества казны»</w:t>
            </w:r>
          </w:p>
        </w:tc>
      </w:tr>
      <w:tr w:rsidR="00A16BE9" w:rsidTr="00C57635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BE9" w:rsidRPr="000A75C5" w:rsidRDefault="00A16BE9" w:rsidP="000A75C5">
            <w:pPr>
              <w:shd w:val="clear" w:color="auto" w:fill="FFFFFF"/>
              <w:rPr>
                <w:rFonts w:ascii="Arial" w:hAnsi="Arial" w:cs="Arial"/>
                <w:color w:val="000000"/>
              </w:rPr>
            </w:pPr>
            <w:r w:rsidRPr="000A75C5">
              <w:rPr>
                <w:rFonts w:ascii="Arial" w:hAnsi="Arial" w:cs="Arial"/>
                <w:color w:val="000000"/>
              </w:rPr>
              <w:t>Целевые показатели</w:t>
            </w:r>
          </w:p>
          <w:p w:rsidR="00A16BE9" w:rsidRPr="000A75C5" w:rsidRDefault="00A16BE9" w:rsidP="000A75C5">
            <w:pPr>
              <w:shd w:val="clear" w:color="auto" w:fill="FFFFFF"/>
              <w:rPr>
                <w:rFonts w:ascii="Arial" w:hAnsi="Arial" w:cs="Arial"/>
                <w:color w:val="000000"/>
              </w:rPr>
            </w:pPr>
            <w:r w:rsidRPr="000A75C5">
              <w:rPr>
                <w:rFonts w:ascii="Arial" w:hAnsi="Arial" w:cs="Arial"/>
                <w:color w:val="000000"/>
              </w:rPr>
              <w:t>(индикаторы) программы</w:t>
            </w:r>
          </w:p>
          <w:p w:rsidR="00A16BE9" w:rsidRDefault="00A16BE9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BE9" w:rsidRPr="000A75C5" w:rsidRDefault="00A16BE9" w:rsidP="000A75C5">
            <w:pPr>
              <w:shd w:val="clear" w:color="auto" w:fill="FFFFFF"/>
              <w:rPr>
                <w:rFonts w:ascii="Arial" w:hAnsi="Arial" w:cs="Arial"/>
                <w:color w:val="000000"/>
              </w:rPr>
            </w:pPr>
            <w:r w:rsidRPr="000A75C5">
              <w:rPr>
                <w:rFonts w:ascii="Arial" w:hAnsi="Arial" w:cs="Arial"/>
                <w:color w:val="000000"/>
              </w:rPr>
              <w:t>1 Количество зарегистрированных объектов в процентах от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  <w:r w:rsidRPr="000A75C5">
              <w:rPr>
                <w:rFonts w:ascii="Arial" w:hAnsi="Arial" w:cs="Arial"/>
                <w:color w:val="000000"/>
              </w:rPr>
              <w:t>общего количества объектов муниципальной собственности</w:t>
            </w:r>
          </w:p>
          <w:p w:rsidR="00A16BE9" w:rsidRPr="000A75C5" w:rsidRDefault="00A16BE9" w:rsidP="000A75C5">
            <w:pPr>
              <w:shd w:val="clear" w:color="auto" w:fill="FFFFFF"/>
              <w:rPr>
                <w:rFonts w:ascii="Arial" w:hAnsi="Arial" w:cs="Arial"/>
                <w:color w:val="000000"/>
              </w:rPr>
            </w:pPr>
            <w:r w:rsidRPr="000A75C5">
              <w:rPr>
                <w:rFonts w:ascii="Arial" w:hAnsi="Arial" w:cs="Arial"/>
                <w:color w:val="000000"/>
              </w:rPr>
              <w:t xml:space="preserve">муниципального образования </w:t>
            </w:r>
            <w:r>
              <w:rPr>
                <w:rFonts w:ascii="Arial" w:hAnsi="Arial" w:cs="Arial"/>
                <w:color w:val="000000"/>
              </w:rPr>
              <w:t xml:space="preserve"> Яснополянское Щекинского</w:t>
            </w:r>
            <w:r w:rsidRPr="000A75C5">
              <w:rPr>
                <w:rFonts w:ascii="Arial" w:hAnsi="Arial" w:cs="Arial"/>
                <w:color w:val="000000"/>
              </w:rPr>
              <w:t xml:space="preserve"> район</w:t>
            </w:r>
            <w:r>
              <w:rPr>
                <w:rFonts w:ascii="Arial" w:hAnsi="Arial" w:cs="Arial"/>
                <w:color w:val="000000"/>
              </w:rPr>
              <w:t>а</w:t>
            </w:r>
            <w:r w:rsidRPr="000A75C5">
              <w:rPr>
                <w:rFonts w:ascii="Arial" w:hAnsi="Arial" w:cs="Arial"/>
                <w:color w:val="000000"/>
              </w:rPr>
              <w:t>.</w:t>
            </w:r>
          </w:p>
          <w:p w:rsidR="00A16BE9" w:rsidRPr="000A75C5" w:rsidRDefault="00A16BE9" w:rsidP="000A75C5">
            <w:pPr>
              <w:shd w:val="clear" w:color="auto" w:fill="FFFFFF"/>
              <w:rPr>
                <w:rFonts w:ascii="Arial" w:hAnsi="Arial" w:cs="Arial"/>
                <w:color w:val="000000"/>
              </w:rPr>
            </w:pPr>
            <w:r w:rsidRPr="000A75C5">
              <w:rPr>
                <w:rFonts w:ascii="Arial" w:hAnsi="Arial" w:cs="Arial"/>
                <w:color w:val="000000"/>
              </w:rPr>
              <w:t>2 Количество объектов, по которым проведена оценка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  <w:r w:rsidRPr="000A75C5">
              <w:rPr>
                <w:rFonts w:ascii="Arial" w:hAnsi="Arial" w:cs="Arial"/>
                <w:color w:val="000000"/>
              </w:rPr>
              <w:t>рыночной стоимости, в том числе земельных участков,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  <w:r w:rsidRPr="000A75C5">
              <w:rPr>
                <w:rFonts w:ascii="Arial" w:hAnsi="Arial" w:cs="Arial"/>
                <w:color w:val="000000"/>
              </w:rPr>
              <w:t>недвижимого имущества.</w:t>
            </w:r>
          </w:p>
          <w:p w:rsidR="00A16BE9" w:rsidRPr="000A75C5" w:rsidRDefault="00A16BE9" w:rsidP="000A75C5">
            <w:pPr>
              <w:shd w:val="clear" w:color="auto" w:fill="FFFFFF"/>
              <w:rPr>
                <w:rFonts w:ascii="Arial" w:hAnsi="Arial" w:cs="Arial"/>
                <w:color w:val="000000"/>
              </w:rPr>
            </w:pPr>
            <w:r w:rsidRPr="000A75C5">
              <w:rPr>
                <w:rFonts w:ascii="Arial" w:hAnsi="Arial" w:cs="Arial"/>
                <w:color w:val="000000"/>
              </w:rPr>
              <w:t>3 Количество объектов недвижимости, в отношении</w:t>
            </w:r>
          </w:p>
          <w:p w:rsidR="00A16BE9" w:rsidRPr="000A75C5" w:rsidRDefault="00A16BE9" w:rsidP="000A75C5">
            <w:pPr>
              <w:shd w:val="clear" w:color="auto" w:fill="FFFFFF"/>
              <w:rPr>
                <w:rFonts w:ascii="Arial" w:hAnsi="Arial" w:cs="Arial"/>
                <w:color w:val="000000"/>
              </w:rPr>
            </w:pPr>
            <w:r w:rsidRPr="000A75C5">
              <w:rPr>
                <w:rFonts w:ascii="Arial" w:hAnsi="Arial" w:cs="Arial"/>
                <w:color w:val="000000"/>
              </w:rPr>
              <w:t>которых проводятся мероприятия по оформлению</w:t>
            </w:r>
          </w:p>
          <w:p w:rsidR="00A16BE9" w:rsidRPr="000A75C5" w:rsidRDefault="00A16BE9" w:rsidP="000A75C5">
            <w:pPr>
              <w:shd w:val="clear" w:color="auto" w:fill="FFFFFF"/>
              <w:rPr>
                <w:rFonts w:ascii="Arial" w:hAnsi="Arial" w:cs="Arial"/>
                <w:color w:val="000000"/>
              </w:rPr>
            </w:pPr>
            <w:r w:rsidRPr="000A75C5">
              <w:rPr>
                <w:rFonts w:ascii="Arial" w:hAnsi="Arial" w:cs="Arial"/>
                <w:color w:val="000000"/>
              </w:rPr>
              <w:t>технических паспортов и технических планов для</w:t>
            </w:r>
          </w:p>
          <w:p w:rsidR="00A16BE9" w:rsidRPr="000A75C5" w:rsidRDefault="00A16BE9" w:rsidP="000A75C5">
            <w:pPr>
              <w:shd w:val="clear" w:color="auto" w:fill="FFFFFF"/>
              <w:rPr>
                <w:rFonts w:ascii="Arial" w:hAnsi="Arial" w:cs="Arial"/>
                <w:color w:val="000000"/>
              </w:rPr>
            </w:pPr>
            <w:r w:rsidRPr="000A75C5">
              <w:rPr>
                <w:rFonts w:ascii="Arial" w:hAnsi="Arial" w:cs="Arial"/>
                <w:color w:val="000000"/>
              </w:rPr>
              <w:t>регистрации права собственности.</w:t>
            </w:r>
          </w:p>
          <w:p w:rsidR="00A16BE9" w:rsidRPr="000A75C5" w:rsidRDefault="00A16BE9" w:rsidP="000A75C5">
            <w:pPr>
              <w:shd w:val="clear" w:color="auto" w:fill="FFFFFF"/>
              <w:rPr>
                <w:rFonts w:ascii="Arial" w:hAnsi="Arial" w:cs="Arial"/>
                <w:color w:val="000000"/>
              </w:rPr>
            </w:pPr>
            <w:r w:rsidRPr="000A75C5">
              <w:rPr>
                <w:rFonts w:ascii="Arial" w:hAnsi="Arial" w:cs="Arial"/>
                <w:color w:val="000000"/>
              </w:rPr>
              <w:t>4 Количество объектов, включенных в прогнозный план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  <w:r w:rsidRPr="000A75C5">
              <w:rPr>
                <w:rFonts w:ascii="Arial" w:hAnsi="Arial" w:cs="Arial"/>
                <w:color w:val="000000"/>
              </w:rPr>
              <w:t xml:space="preserve">приватизации муниципального образования </w:t>
            </w:r>
            <w:r>
              <w:rPr>
                <w:rFonts w:ascii="Arial" w:hAnsi="Arial" w:cs="Arial"/>
                <w:color w:val="000000"/>
              </w:rPr>
              <w:t xml:space="preserve">Яснополянское Щекинского </w:t>
            </w:r>
            <w:r w:rsidRPr="000A75C5">
              <w:rPr>
                <w:rFonts w:ascii="Arial" w:hAnsi="Arial" w:cs="Arial"/>
                <w:color w:val="000000"/>
              </w:rPr>
              <w:t>район</w:t>
            </w:r>
            <w:r>
              <w:rPr>
                <w:rFonts w:ascii="Arial" w:hAnsi="Arial" w:cs="Arial"/>
                <w:color w:val="000000"/>
              </w:rPr>
              <w:t>а</w:t>
            </w:r>
            <w:r w:rsidRPr="000A75C5">
              <w:rPr>
                <w:rFonts w:ascii="Arial" w:hAnsi="Arial" w:cs="Arial"/>
                <w:color w:val="000000"/>
              </w:rPr>
              <w:t>.</w:t>
            </w:r>
          </w:p>
          <w:p w:rsidR="00A16BE9" w:rsidRPr="000A75C5" w:rsidRDefault="00A16BE9" w:rsidP="000A75C5">
            <w:pPr>
              <w:shd w:val="clear" w:color="auto" w:fill="FFFFFF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5. Количество оформленного бесхозяйного имущества  в собственность МО Яснополянское Щекинского района.</w:t>
            </w:r>
          </w:p>
          <w:p w:rsidR="00A16BE9" w:rsidRPr="00C564ED" w:rsidRDefault="00A16BE9" w:rsidP="000A75C5">
            <w:pPr>
              <w:shd w:val="clear" w:color="auto" w:fill="FFFFFF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6. Количество </w:t>
            </w:r>
            <w:r w:rsidRPr="000A75C5">
              <w:rPr>
                <w:rFonts w:ascii="Arial" w:hAnsi="Arial" w:cs="Arial"/>
                <w:color w:val="000000"/>
              </w:rPr>
              <w:t xml:space="preserve"> поставленных на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  <w:r w:rsidRPr="000A75C5">
              <w:rPr>
                <w:rFonts w:ascii="Arial" w:hAnsi="Arial" w:cs="Arial"/>
                <w:color w:val="000000"/>
              </w:rPr>
              <w:t>государств</w:t>
            </w:r>
            <w:r>
              <w:rPr>
                <w:rFonts w:ascii="Arial" w:hAnsi="Arial" w:cs="Arial"/>
                <w:color w:val="000000"/>
              </w:rPr>
              <w:t xml:space="preserve">енный кадастровый учет бесхозяйного  имущества. </w:t>
            </w:r>
          </w:p>
        </w:tc>
      </w:tr>
      <w:tr w:rsidR="00A16BE9" w:rsidTr="00C57635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BE9" w:rsidRDefault="00A16BE9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Программно-целевые инструменты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BE9" w:rsidRDefault="00A16BE9" w:rsidP="00C57635">
            <w:pPr>
              <w:widowControl w:val="0"/>
              <w:numPr>
                <w:ilvl w:val="0"/>
                <w:numId w:val="1"/>
              </w:numPr>
              <w:tabs>
                <w:tab w:val="num" w:pos="0"/>
                <w:tab w:val="right" w:pos="285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Регистрация права собственности муниципального образования Яснополянское Щекинского района</w:t>
            </w:r>
          </w:p>
          <w:p w:rsidR="00A16BE9" w:rsidRDefault="00A16BE9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 Определение размера арендной платы на объекты недвижимости</w:t>
            </w:r>
          </w:p>
          <w:p w:rsidR="00A16BE9" w:rsidRDefault="00A16BE9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3.Сохранность имущества казны муниципального образования Яснополянское Щекинского района.</w:t>
            </w:r>
          </w:p>
        </w:tc>
      </w:tr>
      <w:tr w:rsidR="00A16BE9" w:rsidTr="00C57635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BE9" w:rsidRDefault="00A16BE9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Объемы бюджетных ассигнований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BE9" w:rsidRPr="001207BF" w:rsidRDefault="00A16BE9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1207BF">
              <w:rPr>
                <w:rFonts w:ascii="Arial" w:hAnsi="Arial" w:cs="Arial"/>
              </w:rPr>
              <w:t>Всего по муниципальной программе:</w:t>
            </w:r>
            <w:r>
              <w:rPr>
                <w:rFonts w:ascii="Arial" w:hAnsi="Arial" w:cs="Arial"/>
              </w:rPr>
              <w:t xml:space="preserve">5550,0 </w:t>
            </w:r>
            <w:r w:rsidRPr="001207BF">
              <w:rPr>
                <w:rFonts w:ascii="Arial" w:hAnsi="Arial" w:cs="Arial"/>
              </w:rPr>
              <w:t>тыс. руб.</w:t>
            </w:r>
          </w:p>
          <w:p w:rsidR="00A16BE9" w:rsidRDefault="00A16BE9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в том числе по годам:</w:t>
            </w:r>
          </w:p>
          <w:p w:rsidR="00A16BE9" w:rsidRDefault="00A16BE9" w:rsidP="00C3574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2024 год -  1750,0 тыс. руб.</w:t>
            </w:r>
          </w:p>
          <w:p w:rsidR="00A16BE9" w:rsidRDefault="00A16BE9" w:rsidP="00860F4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2025 год -  1800,0 тыс. руб.</w:t>
            </w:r>
          </w:p>
          <w:p w:rsidR="00A16BE9" w:rsidRDefault="00A16BE9" w:rsidP="00AF113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2025 год -  2000,0 тыс. руб.</w:t>
            </w:r>
          </w:p>
          <w:p w:rsidR="00A16BE9" w:rsidRDefault="00A16BE9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A16BE9" w:rsidRDefault="00A16BE9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из них:</w:t>
            </w:r>
          </w:p>
          <w:p w:rsidR="00A16BE9" w:rsidRDefault="00A16BE9" w:rsidP="00F37D6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средства бюджета муниципального образования Яснополянское Щёкинского района:5550,0 тыс. руб.:</w:t>
            </w:r>
          </w:p>
          <w:p w:rsidR="00A16BE9" w:rsidRDefault="00A16BE9" w:rsidP="00AF113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2024 год -  1750,0 тыс. руб.</w:t>
            </w:r>
          </w:p>
          <w:p w:rsidR="00A16BE9" w:rsidRDefault="00A16BE9" w:rsidP="00AF113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2025 год -  1800,0 тыс. руб.</w:t>
            </w:r>
          </w:p>
          <w:p w:rsidR="00A16BE9" w:rsidRDefault="00A16BE9" w:rsidP="00AF113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2025 год -  2000,0 тыс. руб.</w:t>
            </w:r>
          </w:p>
          <w:p w:rsidR="00A16BE9" w:rsidRDefault="00A16BE9" w:rsidP="00F37D6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A16BE9" w:rsidRDefault="00A16BE9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в том числе по подпрограммам:</w:t>
            </w:r>
          </w:p>
          <w:p w:rsidR="00A16BE9" w:rsidRPr="001207BF" w:rsidRDefault="00A16BE9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1207BF">
              <w:rPr>
                <w:rFonts w:ascii="Arial" w:hAnsi="Arial" w:cs="Arial"/>
              </w:rPr>
              <w:t>Подпрограмма 1 «О порядке учета и признания права муниципальной собственности на бесхозяйное имущество на территории муниципального образования».</w:t>
            </w:r>
          </w:p>
          <w:p w:rsidR="00A16BE9" w:rsidRDefault="00A16BE9" w:rsidP="00F37D6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1207BF">
              <w:rPr>
                <w:rFonts w:ascii="Arial" w:hAnsi="Arial" w:cs="Arial"/>
              </w:rPr>
              <w:t xml:space="preserve">Всего: </w:t>
            </w:r>
            <w:r>
              <w:rPr>
                <w:rFonts w:ascii="Arial" w:hAnsi="Arial" w:cs="Arial"/>
              </w:rPr>
              <w:t>1550,0 тыс. руб.</w:t>
            </w:r>
          </w:p>
          <w:p w:rsidR="00A16BE9" w:rsidRDefault="00A16BE9" w:rsidP="00F37D6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в том числе по годам:</w:t>
            </w:r>
          </w:p>
          <w:p w:rsidR="00A16BE9" w:rsidRDefault="00A16BE9" w:rsidP="00DB691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2024 год -  450,0 тыс. руб.</w:t>
            </w:r>
          </w:p>
          <w:p w:rsidR="00A16BE9" w:rsidRDefault="00A16BE9" w:rsidP="00860F4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2025 год -  500,0 тыс. руб.</w:t>
            </w:r>
          </w:p>
          <w:p w:rsidR="00A16BE9" w:rsidRDefault="00A16BE9" w:rsidP="001131D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2026 год -  600,0 тыс. руб.</w:t>
            </w:r>
          </w:p>
          <w:p w:rsidR="00A16BE9" w:rsidRDefault="00A16BE9" w:rsidP="00DB691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A16BE9" w:rsidRPr="001207BF" w:rsidRDefault="00A16BE9" w:rsidP="008641C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1207BF">
              <w:rPr>
                <w:rFonts w:ascii="Arial" w:hAnsi="Arial" w:cs="Arial"/>
              </w:rPr>
              <w:t>Подпрограмма 2 «Содержание  и обслуживание имущества казны»</w:t>
            </w:r>
          </w:p>
          <w:p w:rsidR="00A16BE9" w:rsidRDefault="00A16BE9" w:rsidP="008641C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u w:val="single"/>
              </w:rPr>
            </w:pPr>
            <w:r>
              <w:rPr>
                <w:rFonts w:ascii="Arial" w:hAnsi="Arial" w:cs="Arial"/>
                <w:u w:val="single"/>
              </w:rPr>
              <w:t xml:space="preserve">Всего: </w:t>
            </w:r>
            <w:r>
              <w:rPr>
                <w:rFonts w:ascii="Arial" w:hAnsi="Arial" w:cs="Arial"/>
              </w:rPr>
              <w:t>4000,0 тыс. руб.</w:t>
            </w:r>
          </w:p>
          <w:p w:rsidR="00A16BE9" w:rsidRDefault="00A16BE9" w:rsidP="00F37D6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2024 год -  1300,0 тыс. руб</w:t>
            </w:r>
          </w:p>
          <w:p w:rsidR="00A16BE9" w:rsidRDefault="00A16BE9" w:rsidP="00F37D6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2025 год -  1300,0 тыс. руб</w:t>
            </w:r>
          </w:p>
          <w:p w:rsidR="00A16BE9" w:rsidRDefault="00A16BE9" w:rsidP="00F37D6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2025 год -  1400,0 тыс. руб</w:t>
            </w:r>
          </w:p>
        </w:tc>
      </w:tr>
      <w:tr w:rsidR="00A16BE9" w:rsidTr="00C57635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BE9" w:rsidRDefault="00A16BE9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Ожидаемые результаты реализации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BE9" w:rsidRDefault="00A16BE9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1.Увеличение количества зарегистрированных объектов муниципальной собственности до 80 % от общего количества объектов</w:t>
            </w:r>
          </w:p>
          <w:p w:rsidR="00A16BE9" w:rsidRDefault="00A16BE9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 Сто процентное оформление договоров аренды имущества и договоров концессии</w:t>
            </w:r>
          </w:p>
          <w:p w:rsidR="00A16BE9" w:rsidRDefault="00A16BE9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 Сто процентное оформление регистрации имущества и земельных участков для целей купли-продажи в соответствии с прогнозным планом приватизации муниципальной собственности.</w:t>
            </w:r>
          </w:p>
          <w:p w:rsidR="00A16BE9" w:rsidRDefault="00A16BE9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4. Исполнение договорных обязательств по содержанию и охране свободных помещений муниципальной собственности.</w:t>
            </w:r>
          </w:p>
        </w:tc>
      </w:tr>
    </w:tbl>
    <w:p w:rsidR="00A16BE9" w:rsidRDefault="00A16BE9" w:rsidP="00655F3B">
      <w:pPr>
        <w:ind w:firstLine="709"/>
        <w:jc w:val="both"/>
        <w:rPr>
          <w:rFonts w:ascii="Arial" w:hAnsi="Arial" w:cs="Arial"/>
        </w:rPr>
      </w:pPr>
    </w:p>
    <w:p w:rsidR="00A16BE9" w:rsidRDefault="00A16BE9" w:rsidP="0052503E">
      <w:pPr>
        <w:ind w:firstLine="709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Содержание проблемы, причины ее возникновения, обоснование необходимости ее решения программным методом</w:t>
      </w:r>
    </w:p>
    <w:p w:rsidR="00A16BE9" w:rsidRDefault="00A16BE9" w:rsidP="0052503E">
      <w:pPr>
        <w:ind w:firstLine="709"/>
        <w:jc w:val="center"/>
        <w:rPr>
          <w:rFonts w:ascii="Arial" w:hAnsi="Arial" w:cs="Arial"/>
          <w:b/>
        </w:rPr>
      </w:pPr>
    </w:p>
    <w:p w:rsidR="00A16BE9" w:rsidRDefault="00A16BE9" w:rsidP="00655F3B">
      <w:pPr>
        <w:ind w:firstLine="709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>Исполнение требований действующего законодательства по оформлению объектов недвижимости в собственность муниципального образования Яснополянское Щекинского района с целью вовлечения их в оборот.</w:t>
      </w:r>
    </w:p>
    <w:p w:rsidR="00A16BE9" w:rsidRDefault="00A16BE9" w:rsidP="00655F3B">
      <w:pPr>
        <w:suppressAutoHyphens/>
        <w:autoSpaceDE w:val="0"/>
        <w:autoSpaceDN w:val="0"/>
        <w:adjustRightInd w:val="0"/>
        <w:ind w:firstLine="709"/>
        <w:jc w:val="both"/>
        <w:rPr>
          <w:rFonts w:ascii="Arial" w:hAnsi="Arial" w:cs="Arial"/>
          <w:b/>
        </w:rPr>
      </w:pPr>
    </w:p>
    <w:p w:rsidR="00A16BE9" w:rsidRDefault="00A16BE9" w:rsidP="00655F3B">
      <w:pPr>
        <w:suppressAutoHyphens/>
        <w:autoSpaceDE w:val="0"/>
        <w:autoSpaceDN w:val="0"/>
        <w:adjustRightInd w:val="0"/>
        <w:ind w:firstLine="709"/>
        <w:jc w:val="center"/>
        <w:rPr>
          <w:rFonts w:ascii="Arial" w:hAnsi="Arial" w:cs="Arial"/>
          <w:caps/>
          <w:sz w:val="26"/>
          <w:szCs w:val="26"/>
        </w:rPr>
      </w:pPr>
      <w:r>
        <w:rPr>
          <w:rFonts w:ascii="Arial" w:hAnsi="Arial" w:cs="Arial"/>
          <w:b/>
          <w:caps/>
          <w:sz w:val="26"/>
          <w:szCs w:val="26"/>
        </w:rPr>
        <w:t>Основные цели и задачи Программы</w:t>
      </w:r>
    </w:p>
    <w:p w:rsidR="00A16BE9" w:rsidRDefault="00A16BE9" w:rsidP="00655F3B">
      <w:pPr>
        <w:suppressAutoHyphens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</w:p>
    <w:p w:rsidR="00A16BE9" w:rsidRPr="001207BF" w:rsidRDefault="00A16BE9" w:rsidP="00655F3B">
      <w:pPr>
        <w:suppressAutoHyphens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207BF">
        <w:rPr>
          <w:rFonts w:ascii="Arial" w:hAnsi="Arial" w:cs="Arial"/>
        </w:rPr>
        <w:t>Основной целью Программы является эффективное и рациональное использование муниципальной собственности.</w:t>
      </w:r>
    </w:p>
    <w:p w:rsidR="00A16BE9" w:rsidRPr="001207BF" w:rsidRDefault="00A16BE9" w:rsidP="0067041B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Arial" w:hAnsi="Arial" w:cs="Arial"/>
          <w:color w:val="3E3E3E"/>
          <w:spacing w:val="1"/>
        </w:rPr>
      </w:pPr>
      <w:r w:rsidRPr="001207BF">
        <w:rPr>
          <w:rFonts w:ascii="Arial" w:hAnsi="Arial" w:cs="Arial"/>
        </w:rPr>
        <w:t>-Подпрограмма «О порядке учета и признания  права муниципальной собственности на бесхозяйное имущество на территории муниципального образования Яснополянское</w:t>
      </w:r>
      <w:r>
        <w:rPr>
          <w:rFonts w:ascii="Arial" w:hAnsi="Arial" w:cs="Arial"/>
        </w:rPr>
        <w:t xml:space="preserve">  Щекинского района на 2024-2026</w:t>
      </w:r>
      <w:r w:rsidRPr="001207BF">
        <w:rPr>
          <w:rFonts w:ascii="Arial" w:hAnsi="Arial" w:cs="Arial"/>
        </w:rPr>
        <w:t>год</w:t>
      </w:r>
      <w:r w:rsidRPr="001207BF">
        <w:rPr>
          <w:rFonts w:ascii="Arial" w:hAnsi="Arial" w:cs="Arial"/>
          <w:color w:val="3E3E3E"/>
          <w:spacing w:val="1"/>
        </w:rPr>
        <w:t xml:space="preserve">» </w:t>
      </w:r>
    </w:p>
    <w:p w:rsidR="00A16BE9" w:rsidRPr="001207BF" w:rsidRDefault="00A16BE9" w:rsidP="0052503E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1207BF">
        <w:rPr>
          <w:rFonts w:ascii="Arial" w:hAnsi="Arial" w:cs="Arial"/>
        </w:rPr>
        <w:t>Подпрограмма «Содержание  и обслуживание имущества казны».</w:t>
      </w:r>
    </w:p>
    <w:p w:rsidR="00A16BE9" w:rsidRPr="001207BF" w:rsidRDefault="00A16BE9" w:rsidP="0067041B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1207BF">
        <w:rPr>
          <w:rFonts w:ascii="Arial" w:hAnsi="Arial" w:cs="Arial"/>
        </w:rPr>
        <w:t>-Цель подпрограммы: Оформление кадастровых паспортов и технических паспортов на недвижимое имущество, оформление отчетов независимых оценщиков, регистрация права собственности МО Яснополянское Щекинского района</w:t>
      </w:r>
    </w:p>
    <w:p w:rsidR="00A16BE9" w:rsidRDefault="00A16BE9" w:rsidP="0067041B">
      <w:pPr>
        <w:jc w:val="both"/>
        <w:rPr>
          <w:rFonts w:ascii="Arial" w:hAnsi="Arial" w:cs="Arial"/>
        </w:rPr>
      </w:pPr>
      <w:r w:rsidRPr="001207BF">
        <w:rPr>
          <w:rFonts w:ascii="Arial" w:hAnsi="Arial" w:cs="Arial"/>
        </w:rPr>
        <w:t>-Задачи: Переоценка стоимости имущества, сдаваемого в аренду на следующий финансовый год, заключение новых договоров и проведение аукционов по продаже права аренды; приватизация имущества в соответств</w:t>
      </w:r>
      <w:r>
        <w:rPr>
          <w:rFonts w:ascii="Arial" w:hAnsi="Arial" w:cs="Arial"/>
        </w:rPr>
        <w:t xml:space="preserve">ии с планом приватизации на 2024-2026 </w:t>
      </w:r>
      <w:r w:rsidRPr="001207BF">
        <w:rPr>
          <w:rFonts w:ascii="Arial" w:hAnsi="Arial" w:cs="Arial"/>
        </w:rPr>
        <w:t>год</w:t>
      </w:r>
      <w:r>
        <w:rPr>
          <w:rFonts w:ascii="Arial" w:hAnsi="Arial" w:cs="Arial"/>
        </w:rPr>
        <w:t>.</w:t>
      </w:r>
    </w:p>
    <w:p w:rsidR="00A16BE9" w:rsidRDefault="00A16BE9" w:rsidP="0067041B">
      <w:pPr>
        <w:jc w:val="both"/>
        <w:rPr>
          <w:rFonts w:ascii="Arial" w:hAnsi="Arial" w:cs="Arial"/>
        </w:rPr>
      </w:pPr>
    </w:p>
    <w:p w:rsidR="00A16BE9" w:rsidRDefault="00A16BE9" w:rsidP="0067041B">
      <w:pPr>
        <w:jc w:val="both"/>
        <w:rPr>
          <w:rFonts w:ascii="Arial" w:hAnsi="Arial" w:cs="Arial"/>
        </w:rPr>
      </w:pPr>
    </w:p>
    <w:p w:rsidR="00A16BE9" w:rsidRDefault="00A16BE9" w:rsidP="0067041B">
      <w:pPr>
        <w:jc w:val="both"/>
        <w:rPr>
          <w:rFonts w:ascii="Arial" w:hAnsi="Arial" w:cs="Arial"/>
        </w:rPr>
      </w:pPr>
    </w:p>
    <w:p w:rsidR="00A16BE9" w:rsidRDefault="00A16BE9" w:rsidP="00655F3B">
      <w:pPr>
        <w:ind w:firstLine="709"/>
        <w:jc w:val="both"/>
        <w:rPr>
          <w:rFonts w:ascii="Arial" w:hAnsi="Arial" w:cs="Arial"/>
          <w:b/>
          <w:caps/>
          <w:sz w:val="26"/>
          <w:szCs w:val="26"/>
        </w:rPr>
      </w:pPr>
      <w:r>
        <w:rPr>
          <w:rFonts w:ascii="Arial" w:hAnsi="Arial" w:cs="Arial"/>
          <w:b/>
          <w:caps/>
          <w:sz w:val="26"/>
          <w:szCs w:val="26"/>
        </w:rPr>
        <w:t>Управление и контроль за реализацией Программы</w:t>
      </w:r>
    </w:p>
    <w:p w:rsidR="00A16BE9" w:rsidRDefault="00A16BE9" w:rsidP="00655F3B">
      <w:pPr>
        <w:widowControl w:val="0"/>
        <w:ind w:firstLine="709"/>
        <w:jc w:val="both"/>
        <w:rPr>
          <w:rFonts w:ascii="Arial" w:hAnsi="Arial" w:cs="Arial"/>
        </w:rPr>
      </w:pPr>
    </w:p>
    <w:p w:rsidR="00A16BE9" w:rsidRDefault="00A16BE9" w:rsidP="00F359F9">
      <w:pPr>
        <w:widowControl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Управление Программой осуществляется на основе: </w:t>
      </w:r>
    </w:p>
    <w:p w:rsidR="00A16BE9" w:rsidRDefault="00A16BE9" w:rsidP="00F359F9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согласованности и комплексности решения программных задач;</w:t>
      </w:r>
    </w:p>
    <w:p w:rsidR="00A16BE9" w:rsidRDefault="00A16BE9" w:rsidP="00F359F9">
      <w:pPr>
        <w:numPr>
          <w:ilvl w:val="0"/>
          <w:numId w:val="3"/>
        </w:numPr>
        <w:tabs>
          <w:tab w:val="clear" w:pos="1180"/>
          <w:tab w:val="num" w:pos="567"/>
        </w:tabs>
        <w:ind w:left="567"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>системного использования финансовых, материальных ресурсов;</w:t>
      </w:r>
    </w:p>
    <w:p w:rsidR="00A16BE9" w:rsidRDefault="00A16BE9" w:rsidP="00F359F9">
      <w:pPr>
        <w:numPr>
          <w:ilvl w:val="0"/>
          <w:numId w:val="3"/>
        </w:numPr>
        <w:tabs>
          <w:tab w:val="clear" w:pos="1180"/>
          <w:tab w:val="num" w:pos="567"/>
        </w:tabs>
        <w:ind w:left="567"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>установления приоритетов и последовательности в решении управленческих, организационных и других задач;</w:t>
      </w:r>
    </w:p>
    <w:p w:rsidR="00A16BE9" w:rsidRDefault="00A16BE9" w:rsidP="00F359F9">
      <w:pPr>
        <w:numPr>
          <w:ilvl w:val="0"/>
          <w:numId w:val="3"/>
        </w:numPr>
        <w:tabs>
          <w:tab w:val="clear" w:pos="1180"/>
          <w:tab w:val="num" w:pos="567"/>
        </w:tabs>
        <w:ind w:left="567"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>достижения прогнозируемого результата.</w:t>
      </w:r>
    </w:p>
    <w:p w:rsidR="00A16BE9" w:rsidRDefault="00A16BE9" w:rsidP="00F359F9">
      <w:pPr>
        <w:widowControl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Основной задачей системы управления Программой является обеспечение достижения целей Программы эффективного и рационального использования муниципального имущества и земельных участков.</w:t>
      </w:r>
    </w:p>
    <w:p w:rsidR="00A16BE9" w:rsidRDefault="00A16BE9" w:rsidP="00F359F9">
      <w:pPr>
        <w:widowControl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Система управления Программой выполняет следующие основные функции.</w:t>
      </w:r>
    </w:p>
    <w:p w:rsidR="00A16BE9" w:rsidRDefault="00A16BE9" w:rsidP="00F359F9">
      <w:pPr>
        <w:widowControl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На этапе формирования Программы:</w:t>
      </w:r>
    </w:p>
    <w:p w:rsidR="00A16BE9" w:rsidRDefault="00A16BE9" w:rsidP="00F359F9">
      <w:pPr>
        <w:numPr>
          <w:ilvl w:val="0"/>
          <w:numId w:val="3"/>
        </w:numPr>
        <w:tabs>
          <w:tab w:val="clear" w:pos="1180"/>
          <w:tab w:val="num" w:pos="567"/>
        </w:tabs>
        <w:ind w:left="567"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>определение целей и путей их достижения;</w:t>
      </w:r>
    </w:p>
    <w:p w:rsidR="00A16BE9" w:rsidRDefault="00A16BE9" w:rsidP="00F359F9">
      <w:pPr>
        <w:numPr>
          <w:ilvl w:val="0"/>
          <w:numId w:val="3"/>
        </w:numPr>
        <w:tabs>
          <w:tab w:val="clear" w:pos="1180"/>
          <w:tab w:val="num" w:pos="567"/>
        </w:tabs>
        <w:ind w:left="567"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>определение программных мероприятий и исполнителей на весь период реализации;</w:t>
      </w:r>
    </w:p>
    <w:p w:rsidR="00A16BE9" w:rsidRDefault="00A16BE9" w:rsidP="00F359F9">
      <w:pPr>
        <w:numPr>
          <w:ilvl w:val="0"/>
          <w:numId w:val="3"/>
        </w:numPr>
        <w:tabs>
          <w:tab w:val="clear" w:pos="1180"/>
          <w:tab w:val="num" w:pos="567"/>
        </w:tabs>
        <w:ind w:left="567"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>согласование, корректировка и утверждение Программы.</w:t>
      </w:r>
    </w:p>
    <w:p w:rsidR="00A16BE9" w:rsidRDefault="00A16BE9" w:rsidP="00F359F9">
      <w:pPr>
        <w:widowControl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На этапе оперативного управления реализацией Программы:</w:t>
      </w:r>
    </w:p>
    <w:p w:rsidR="00A16BE9" w:rsidRDefault="00A16BE9" w:rsidP="00F359F9">
      <w:pPr>
        <w:numPr>
          <w:ilvl w:val="0"/>
          <w:numId w:val="3"/>
        </w:numPr>
        <w:tabs>
          <w:tab w:val="clear" w:pos="1180"/>
          <w:tab w:val="num" w:pos="709"/>
        </w:tabs>
        <w:ind w:left="567"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>контроль за ходом выполнения Программы в целом и отдельных ее мероприятий;</w:t>
      </w:r>
    </w:p>
    <w:p w:rsidR="00A16BE9" w:rsidRDefault="00A16BE9" w:rsidP="00F359F9">
      <w:pPr>
        <w:numPr>
          <w:ilvl w:val="0"/>
          <w:numId w:val="3"/>
        </w:numPr>
        <w:tabs>
          <w:tab w:val="clear" w:pos="1180"/>
          <w:tab w:val="num" w:pos="709"/>
        </w:tabs>
        <w:ind w:left="567"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>координация работ исполнителей;</w:t>
      </w:r>
    </w:p>
    <w:p w:rsidR="00A16BE9" w:rsidRDefault="00A16BE9" w:rsidP="00F359F9">
      <w:pPr>
        <w:numPr>
          <w:ilvl w:val="0"/>
          <w:numId w:val="3"/>
        </w:numPr>
        <w:tabs>
          <w:tab w:val="clear" w:pos="1180"/>
          <w:tab w:val="num" w:pos="709"/>
        </w:tabs>
        <w:ind w:left="567"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>анализ текущего состояния работ и прогнозирование возможности достижения программных целей;</w:t>
      </w:r>
    </w:p>
    <w:p w:rsidR="00A16BE9" w:rsidRDefault="00A16BE9" w:rsidP="00F359F9">
      <w:pPr>
        <w:numPr>
          <w:ilvl w:val="0"/>
          <w:numId w:val="3"/>
        </w:numPr>
        <w:tabs>
          <w:tab w:val="clear" w:pos="1180"/>
          <w:tab w:val="num" w:pos="709"/>
        </w:tabs>
        <w:ind w:left="567"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>выработка, реализация и контроль исполнения управленческих решений.</w:t>
      </w:r>
    </w:p>
    <w:p w:rsidR="00A16BE9" w:rsidRDefault="00A16BE9" w:rsidP="00F359F9">
      <w:pPr>
        <w:widowControl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Руководителем Программы является заместитель главы администрации муниципального образования МО Яснополянское.</w:t>
      </w:r>
    </w:p>
    <w:p w:rsidR="00A16BE9" w:rsidRDefault="00A16BE9" w:rsidP="00F359F9">
      <w:pPr>
        <w:widowControl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Ход реализации Программы координируют начальник сектора по  земельным и имущественным отношениям администрации МО Яснополянское. Взаимодействие определяется характером решаемых задач, необходимостью коллегиальной проработки решений и согласования интересов всех задействованных в Программе структурных подразделений.</w:t>
      </w:r>
    </w:p>
    <w:p w:rsidR="00A16BE9" w:rsidRDefault="00A16BE9" w:rsidP="00655F3B">
      <w:pPr>
        <w:widowControl w:val="0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Для достижения максимальной эффективности от реализации Программы необходимо проводить работы по мониторингу реализации программных мероприятий и анализу их результативности. Механизм «обратной связи» включает в себя возможность коллегиального обсуждения результатов исполнения Программы за определенный период, формирование предложений по ее корректировке.</w:t>
      </w:r>
    </w:p>
    <w:p w:rsidR="00A16BE9" w:rsidRDefault="00A16BE9" w:rsidP="00655F3B">
      <w:pPr>
        <w:jc w:val="both"/>
        <w:rPr>
          <w:rFonts w:ascii="Arial" w:hAnsi="Arial" w:cs="Arial"/>
        </w:rPr>
      </w:pPr>
    </w:p>
    <w:p w:rsidR="00A16BE9" w:rsidRDefault="00A16BE9" w:rsidP="00655F3B">
      <w:pPr>
        <w:rPr>
          <w:rFonts w:ascii="Arial" w:hAnsi="Arial" w:cs="Arial"/>
        </w:rPr>
      </w:pPr>
    </w:p>
    <w:p w:rsidR="00A16BE9" w:rsidRDefault="00A16BE9" w:rsidP="00655F3B">
      <w:pPr>
        <w:rPr>
          <w:rFonts w:ascii="Arial" w:hAnsi="Arial" w:cs="Arial"/>
        </w:rPr>
      </w:pPr>
    </w:p>
    <w:p w:rsidR="00A16BE9" w:rsidRDefault="00A16BE9" w:rsidP="00655F3B">
      <w:pPr>
        <w:rPr>
          <w:rFonts w:ascii="Arial" w:hAnsi="Arial" w:cs="Arial"/>
        </w:rPr>
        <w:sectPr w:rsidR="00A16BE9">
          <w:pgSz w:w="11906" w:h="16838"/>
          <w:pgMar w:top="1134" w:right="851" w:bottom="1134" w:left="1701" w:header="709" w:footer="709" w:gutter="0"/>
          <w:cols w:space="720"/>
        </w:sectPr>
      </w:pPr>
    </w:p>
    <w:p w:rsidR="00A16BE9" w:rsidRDefault="00A16BE9" w:rsidP="00655F3B">
      <w:pPr>
        <w:widowControl w:val="0"/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Паспорт подпрограммы</w:t>
      </w:r>
    </w:p>
    <w:p w:rsidR="00A16BE9" w:rsidRDefault="00A16BE9" w:rsidP="00655F3B">
      <w:pPr>
        <w:widowControl w:val="0"/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«О порядке учета и признания  права  муниципальной собственности на бесхозяйное имущество на территории муниципального образования»</w:t>
      </w:r>
    </w:p>
    <w:p w:rsidR="00A16BE9" w:rsidRDefault="00A16BE9" w:rsidP="00655F3B">
      <w:pPr>
        <w:widowControl w:val="0"/>
        <w:autoSpaceDE w:val="0"/>
        <w:autoSpaceDN w:val="0"/>
        <w:adjustRightInd w:val="0"/>
        <w:ind w:firstLine="709"/>
        <w:jc w:val="center"/>
        <w:rPr>
          <w:rFonts w:ascii="Arial" w:hAnsi="Arial" w:cs="Arial"/>
          <w:sz w:val="26"/>
          <w:szCs w:val="26"/>
        </w:rPr>
      </w:pPr>
    </w:p>
    <w:tbl>
      <w:tblPr>
        <w:tblW w:w="0" w:type="auto"/>
        <w:jc w:val="center"/>
        <w:tblCellMar>
          <w:left w:w="113" w:type="dxa"/>
          <w:right w:w="113" w:type="dxa"/>
        </w:tblCellMar>
        <w:tblLook w:val="00A0"/>
      </w:tblPr>
      <w:tblGrid>
        <w:gridCol w:w="3418"/>
        <w:gridCol w:w="6162"/>
      </w:tblGrid>
      <w:tr w:rsidR="00A16BE9" w:rsidTr="00C57635">
        <w:trPr>
          <w:trHeight w:val="173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BE9" w:rsidRDefault="00A16BE9" w:rsidP="00C57635">
            <w:pPr>
              <w:widowControl w:val="0"/>
              <w:tabs>
                <w:tab w:val="right" w:pos="-1080"/>
                <w:tab w:val="right" w:pos="360"/>
              </w:tabs>
              <w:autoSpaceDE w:val="0"/>
              <w:autoSpaceDN w:val="0"/>
              <w:adjustRightInd w:val="0"/>
              <w:ind w:right="558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Наименование муниципальной подпрограммы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BE9" w:rsidRDefault="00A16BE9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«О порядке учета и признания права муниципальной собственности на бесхозяйное имущество на территории муниципального образования»</w:t>
            </w:r>
          </w:p>
        </w:tc>
      </w:tr>
      <w:tr w:rsidR="00A16BE9" w:rsidTr="00C57635">
        <w:trPr>
          <w:trHeight w:val="173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BE9" w:rsidRDefault="00A16BE9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Исполнитель (исполнители) 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BE9" w:rsidRDefault="00A16BE9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Администрация муниципального образования Яснополянское Щекинского района</w:t>
            </w:r>
          </w:p>
        </w:tc>
      </w:tr>
      <w:tr w:rsidR="00A16BE9" w:rsidTr="00C57635">
        <w:trPr>
          <w:trHeight w:val="173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BE9" w:rsidRDefault="00A16BE9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Цели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BE9" w:rsidRDefault="00A16BE9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1.Регистрация права собственности муниципального образования Яснополянское Щекинского района</w:t>
            </w:r>
          </w:p>
          <w:p w:rsidR="00A16BE9" w:rsidRDefault="00A16BE9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 Определение размера арендной платы на объекты недвижимости.</w:t>
            </w:r>
          </w:p>
          <w:p w:rsidR="00A16BE9" w:rsidRDefault="00A16BE9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 Признание права муниципальной собственности на бесхозяйное имущество.</w:t>
            </w:r>
          </w:p>
        </w:tc>
      </w:tr>
      <w:tr w:rsidR="00A16BE9" w:rsidTr="00C57635">
        <w:trPr>
          <w:trHeight w:val="173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BE9" w:rsidRDefault="00A16BE9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Задачи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BE9" w:rsidRDefault="00A16BE9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1.Оформление технических планов на инженерную инфраструктуру.</w:t>
            </w:r>
          </w:p>
          <w:p w:rsidR="00A16BE9" w:rsidRDefault="00A16BE9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 Проведение и утверждение результатов оценки для сдачи имущества в аренду.</w:t>
            </w:r>
          </w:p>
          <w:p w:rsidR="00A16BE9" w:rsidRDefault="00A16BE9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3.Проведение и утверждение результатов оценки для заключения сделок купли-продажи объектов приватизации.</w:t>
            </w:r>
          </w:p>
        </w:tc>
      </w:tr>
      <w:tr w:rsidR="00A16BE9" w:rsidTr="00C57635">
        <w:trPr>
          <w:trHeight w:val="173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BE9" w:rsidRDefault="00A16BE9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Показатели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BE9" w:rsidRDefault="00A16BE9" w:rsidP="00C564E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 Количество зарегистрированных объектов в процентах от общего количества объектов муниципальной собственности;</w:t>
            </w:r>
          </w:p>
        </w:tc>
      </w:tr>
      <w:tr w:rsidR="00A16BE9" w:rsidTr="00C57635">
        <w:trPr>
          <w:trHeight w:val="173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BE9" w:rsidRDefault="00A16BE9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Этапы и сроки реализации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BE9" w:rsidRDefault="00A16BE9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2024-2026 годы</w:t>
            </w:r>
          </w:p>
        </w:tc>
      </w:tr>
      <w:tr w:rsidR="00A16BE9" w:rsidTr="00C57635">
        <w:trPr>
          <w:trHeight w:val="173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BE9" w:rsidRDefault="00A16BE9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Основные мероприятия, подпрограммы муниципальной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BE9" w:rsidRDefault="00A16BE9" w:rsidP="00C564E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Оформление кадастровых паспортов и технических паспортов на недвижимое имущество, оформление отчетов независимых оценщиков, регистрация права собственности МО Яснополянское Щекинского района.</w:t>
            </w:r>
          </w:p>
        </w:tc>
      </w:tr>
      <w:tr w:rsidR="00A16BE9" w:rsidTr="00C57635">
        <w:trPr>
          <w:trHeight w:val="173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BE9" w:rsidRDefault="00A16BE9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Программно-целевые инструменты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BE9" w:rsidRDefault="00A16BE9" w:rsidP="00C564ED">
            <w:pPr>
              <w:widowControl w:val="0"/>
              <w:tabs>
                <w:tab w:val="right" w:pos="285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Регистрация права собственности муниципального образования Яснополянское Щекинского района.</w:t>
            </w:r>
          </w:p>
        </w:tc>
      </w:tr>
      <w:tr w:rsidR="00A16BE9" w:rsidTr="00C57635">
        <w:trPr>
          <w:trHeight w:val="173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BE9" w:rsidRDefault="00A16BE9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Объемы бюджетных ассигнований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BE9" w:rsidRPr="001207BF" w:rsidRDefault="00A16BE9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1207BF">
              <w:rPr>
                <w:rFonts w:ascii="Arial" w:hAnsi="Arial" w:cs="Arial"/>
              </w:rPr>
              <w:t xml:space="preserve">Всего: </w:t>
            </w:r>
            <w:r>
              <w:rPr>
                <w:rFonts w:ascii="Arial" w:hAnsi="Arial" w:cs="Arial"/>
              </w:rPr>
              <w:t xml:space="preserve">1550,0 </w:t>
            </w:r>
            <w:r w:rsidRPr="001207BF">
              <w:rPr>
                <w:rFonts w:ascii="Arial" w:hAnsi="Arial" w:cs="Arial"/>
              </w:rPr>
              <w:t xml:space="preserve"> тыс. руб.</w:t>
            </w:r>
          </w:p>
          <w:p w:rsidR="00A16BE9" w:rsidRDefault="00A16BE9" w:rsidP="001628D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1207BF">
              <w:rPr>
                <w:rFonts w:ascii="Arial" w:hAnsi="Arial" w:cs="Arial"/>
              </w:rPr>
              <w:t>в том числе по годам</w:t>
            </w:r>
            <w:r>
              <w:rPr>
                <w:rFonts w:ascii="Arial" w:hAnsi="Arial" w:cs="Arial"/>
              </w:rPr>
              <w:t>:</w:t>
            </w:r>
          </w:p>
          <w:p w:rsidR="00A16BE9" w:rsidRDefault="00A16BE9" w:rsidP="001628D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2024 год -  450,0 тыс. руб.</w:t>
            </w:r>
          </w:p>
          <w:p w:rsidR="00A16BE9" w:rsidRDefault="00A16BE9" w:rsidP="00586D7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2025 год -  500,0 тыс. руб.</w:t>
            </w:r>
          </w:p>
          <w:p w:rsidR="00A16BE9" w:rsidRDefault="00A16BE9" w:rsidP="00586D7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2026 год -  600,0 тыс. руб.</w:t>
            </w:r>
          </w:p>
        </w:tc>
      </w:tr>
      <w:tr w:rsidR="00A16BE9" w:rsidTr="00154107">
        <w:trPr>
          <w:trHeight w:val="983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BE9" w:rsidRDefault="00A16BE9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Ожидаемые результаты реализации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BE9" w:rsidRDefault="00A16BE9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1.Увеличение количества зарегистрированных объектов муниципальной собственности до 80 % от общего количества объектов</w:t>
            </w:r>
          </w:p>
        </w:tc>
      </w:tr>
    </w:tbl>
    <w:p w:rsidR="00A16BE9" w:rsidRDefault="00A16BE9" w:rsidP="00655F3B">
      <w:pPr>
        <w:rPr>
          <w:rFonts w:ascii="Arial" w:hAnsi="Arial" w:cs="Arial"/>
        </w:rPr>
        <w:sectPr w:rsidR="00A16BE9" w:rsidSect="003B3D2E">
          <w:pgSz w:w="11906" w:h="16838"/>
          <w:pgMar w:top="539" w:right="851" w:bottom="1134" w:left="1701" w:header="709" w:footer="709" w:gutter="0"/>
          <w:cols w:space="720"/>
        </w:sectPr>
      </w:pPr>
    </w:p>
    <w:p w:rsidR="00A16BE9" w:rsidRDefault="00A16BE9" w:rsidP="00655F3B">
      <w:pPr>
        <w:ind w:firstLine="709"/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Введение</w:t>
      </w:r>
    </w:p>
    <w:p w:rsidR="00A16BE9" w:rsidRDefault="00A16BE9" w:rsidP="00655F3B">
      <w:pPr>
        <w:ind w:firstLine="709"/>
        <w:jc w:val="both"/>
        <w:rPr>
          <w:rFonts w:ascii="Arial" w:hAnsi="Arial" w:cs="Arial"/>
          <w:b/>
        </w:rPr>
      </w:pPr>
    </w:p>
    <w:p w:rsidR="00A16BE9" w:rsidRDefault="00A16BE9" w:rsidP="00655F3B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Подпрограмма «Порядок учета и признания права муниципальной собственности на бесхозяйное имущество на территории муниципального образования Яснополянское на 2024-2026 г.» предусматривает создание необходимых условий для свободной и безопасной технической эксплуатации, повышения эффективности его использования.</w:t>
      </w:r>
    </w:p>
    <w:p w:rsidR="00A16BE9" w:rsidRDefault="00A16BE9" w:rsidP="00655F3B">
      <w:pPr>
        <w:ind w:firstLine="709"/>
        <w:jc w:val="both"/>
        <w:rPr>
          <w:rFonts w:ascii="Arial" w:hAnsi="Arial" w:cs="Arial"/>
        </w:rPr>
      </w:pPr>
    </w:p>
    <w:p w:rsidR="00A16BE9" w:rsidRDefault="00A16BE9" w:rsidP="00655F3B">
      <w:pPr>
        <w:ind w:firstLine="709"/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Перечень направлений и работ по реализации Программы.</w:t>
      </w:r>
    </w:p>
    <w:p w:rsidR="00A16BE9" w:rsidRDefault="00A16BE9" w:rsidP="00655F3B">
      <w:pPr>
        <w:ind w:firstLine="709"/>
        <w:jc w:val="both"/>
        <w:rPr>
          <w:rFonts w:ascii="Arial" w:hAnsi="Arial" w:cs="Arial"/>
          <w:b/>
        </w:rPr>
      </w:pPr>
    </w:p>
    <w:p w:rsidR="00A16BE9" w:rsidRDefault="00A16BE9" w:rsidP="00655F3B">
      <w:pPr>
        <w:numPr>
          <w:ilvl w:val="0"/>
          <w:numId w:val="4"/>
        </w:num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организация выявления бесхозяйных объектов недвижимого имущества на территории муниципального образования Яснополянское Щекинского района;</w:t>
      </w:r>
    </w:p>
    <w:p w:rsidR="00A16BE9" w:rsidRDefault="00A16BE9" w:rsidP="00655F3B">
      <w:pPr>
        <w:numPr>
          <w:ilvl w:val="0"/>
          <w:numId w:val="4"/>
        </w:num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принятие решения об оформлении права муниципальной собственности на недвижимое имущество;</w:t>
      </w:r>
    </w:p>
    <w:p w:rsidR="00A16BE9" w:rsidRDefault="00A16BE9" w:rsidP="00655F3B">
      <w:pPr>
        <w:numPr>
          <w:ilvl w:val="0"/>
          <w:numId w:val="4"/>
        </w:num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постановка недвижимого имущества на учет в органе, осуществляющем государственную регистрацию прав;</w:t>
      </w:r>
    </w:p>
    <w:p w:rsidR="00A16BE9" w:rsidRDefault="00A16BE9" w:rsidP="00655F3B">
      <w:pPr>
        <w:numPr>
          <w:ilvl w:val="0"/>
          <w:numId w:val="4"/>
        </w:num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принятие недвижимого имущества в муниципальную собственность.</w:t>
      </w:r>
    </w:p>
    <w:p w:rsidR="00A16BE9" w:rsidRDefault="00A16BE9" w:rsidP="00655F3B">
      <w:pPr>
        <w:ind w:firstLine="709"/>
        <w:jc w:val="both"/>
        <w:rPr>
          <w:rFonts w:ascii="Arial" w:hAnsi="Arial" w:cs="Arial"/>
          <w:b/>
        </w:rPr>
      </w:pPr>
    </w:p>
    <w:p w:rsidR="00A16BE9" w:rsidRDefault="00A16BE9" w:rsidP="00655F3B">
      <w:pPr>
        <w:ind w:firstLine="709"/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Ресурсное обеспечение Программы.</w:t>
      </w:r>
    </w:p>
    <w:p w:rsidR="00A16BE9" w:rsidRDefault="00A16BE9" w:rsidP="00655F3B">
      <w:pPr>
        <w:ind w:firstLine="709"/>
        <w:jc w:val="both"/>
        <w:rPr>
          <w:rFonts w:ascii="Arial" w:hAnsi="Arial" w:cs="Arial"/>
          <w:b/>
        </w:rPr>
      </w:pPr>
    </w:p>
    <w:p w:rsidR="00A16BE9" w:rsidRPr="00E63301" w:rsidRDefault="00A16BE9" w:rsidP="00655F3B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Программа реализуется за счет средств местного бюджета. Объем финансирования на 2024-2026гг. составляет 1550,0 </w:t>
      </w:r>
      <w:r w:rsidRPr="00154107">
        <w:rPr>
          <w:rFonts w:ascii="Arial" w:hAnsi="Arial" w:cs="Arial"/>
        </w:rPr>
        <w:t xml:space="preserve"> </w:t>
      </w:r>
      <w:r w:rsidRPr="00E63301">
        <w:rPr>
          <w:rFonts w:ascii="Arial" w:hAnsi="Arial" w:cs="Arial"/>
        </w:rPr>
        <w:t>тыс. руб.</w:t>
      </w:r>
    </w:p>
    <w:p w:rsidR="00A16BE9" w:rsidRDefault="00A16BE9" w:rsidP="00655F3B">
      <w:pPr>
        <w:ind w:firstLine="709"/>
        <w:jc w:val="both"/>
        <w:rPr>
          <w:rFonts w:ascii="Arial" w:hAnsi="Arial" w:cs="Arial"/>
        </w:rPr>
      </w:pPr>
    </w:p>
    <w:p w:rsidR="00A16BE9" w:rsidRDefault="00A16BE9" w:rsidP="00655F3B">
      <w:pPr>
        <w:ind w:firstLine="709"/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Организационный и финансово-экономический механизм управления Программой.</w:t>
      </w:r>
    </w:p>
    <w:p w:rsidR="00A16BE9" w:rsidRDefault="00A16BE9" w:rsidP="00655F3B">
      <w:pPr>
        <w:ind w:firstLine="709"/>
        <w:jc w:val="both"/>
        <w:rPr>
          <w:rFonts w:ascii="Arial" w:hAnsi="Arial" w:cs="Arial"/>
          <w:b/>
        </w:rPr>
      </w:pPr>
    </w:p>
    <w:p w:rsidR="00A16BE9" w:rsidRDefault="00A16BE9" w:rsidP="00655F3B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Механизм реализации программы осуществляется заказчиком. К участию в реализации Программы привлекаются специализированные организации.</w:t>
      </w:r>
    </w:p>
    <w:p w:rsidR="00A16BE9" w:rsidRDefault="00A16BE9" w:rsidP="00655F3B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Управление программой включает в себя организационные мероприятия, обеспечивающие планирование, реализацию и контроль исполнения предусмотренных программой мероприятий.</w:t>
      </w:r>
    </w:p>
    <w:p w:rsidR="00A16BE9" w:rsidRDefault="00A16BE9" w:rsidP="00655F3B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Заказчик осуществляет корректировку Программы и затрат на ее осуществление с учетом выделенных на нее бюджетных средств. Текущее управление осуществляется  администрацией МО Яснополянское Щекинского района. </w:t>
      </w:r>
    </w:p>
    <w:p w:rsidR="00A16BE9" w:rsidRDefault="00A16BE9" w:rsidP="00655F3B">
      <w:pPr>
        <w:ind w:firstLine="709"/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Социально-экономическая эффективность Программы.</w:t>
      </w:r>
    </w:p>
    <w:p w:rsidR="00A16BE9" w:rsidRDefault="00A16BE9" w:rsidP="00655F3B">
      <w:pPr>
        <w:ind w:firstLine="709"/>
        <w:jc w:val="both"/>
        <w:rPr>
          <w:rFonts w:ascii="Arial" w:hAnsi="Arial" w:cs="Arial"/>
          <w:b/>
        </w:rPr>
      </w:pPr>
    </w:p>
    <w:p w:rsidR="00A16BE9" w:rsidRDefault="00A16BE9" w:rsidP="00655F3B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Реализация Программы позволит:</w:t>
      </w:r>
    </w:p>
    <w:p w:rsidR="00A16BE9" w:rsidRDefault="00A16BE9" w:rsidP="00655F3B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- улучшить условия жизнедеятельности населения муниципального образования Яснополянское;</w:t>
      </w:r>
    </w:p>
    <w:p w:rsidR="00A16BE9" w:rsidRDefault="00A16BE9" w:rsidP="00655F3B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- вовлечь неиспользуемое недвижимое имущество в хозяйственный оборот, обеспечить его безопасную техническую эксплуатацию, повысить эффективность использования.</w:t>
      </w:r>
    </w:p>
    <w:p w:rsidR="00A16BE9" w:rsidRDefault="00A16BE9" w:rsidP="00655F3B">
      <w:pPr>
        <w:rPr>
          <w:rFonts w:ascii="Arial" w:hAnsi="Arial" w:cs="Arial"/>
        </w:rPr>
      </w:pPr>
    </w:p>
    <w:p w:rsidR="00A16BE9" w:rsidRDefault="00A16BE9" w:rsidP="00655F3B">
      <w:pPr>
        <w:rPr>
          <w:rFonts w:ascii="Arial" w:hAnsi="Arial" w:cs="Arial"/>
        </w:rPr>
      </w:pPr>
    </w:p>
    <w:p w:rsidR="00A16BE9" w:rsidRDefault="00A16BE9" w:rsidP="00655F3B">
      <w:pPr>
        <w:rPr>
          <w:rFonts w:ascii="Arial" w:hAnsi="Arial" w:cs="Arial"/>
        </w:rPr>
      </w:pPr>
    </w:p>
    <w:p w:rsidR="00A16BE9" w:rsidRDefault="00A16BE9" w:rsidP="00655F3B">
      <w:pPr>
        <w:rPr>
          <w:rFonts w:ascii="Arial" w:hAnsi="Arial" w:cs="Arial"/>
        </w:rPr>
      </w:pPr>
    </w:p>
    <w:p w:rsidR="00A16BE9" w:rsidRDefault="00A16BE9" w:rsidP="00655F3B">
      <w:pPr>
        <w:rPr>
          <w:rFonts w:ascii="Arial" w:hAnsi="Arial" w:cs="Arial"/>
        </w:rPr>
      </w:pPr>
    </w:p>
    <w:p w:rsidR="00A16BE9" w:rsidRDefault="00A16BE9" w:rsidP="00655F3B">
      <w:pPr>
        <w:rPr>
          <w:rFonts w:ascii="Arial" w:hAnsi="Arial" w:cs="Arial"/>
        </w:rPr>
        <w:sectPr w:rsidR="00A16BE9">
          <w:pgSz w:w="11906" w:h="16838"/>
          <w:pgMar w:top="1134" w:right="851" w:bottom="1134" w:left="1701" w:header="709" w:footer="709" w:gutter="0"/>
          <w:cols w:space="720"/>
        </w:sectPr>
      </w:pPr>
    </w:p>
    <w:p w:rsidR="00A16BE9" w:rsidRDefault="00A16BE9" w:rsidP="00655F3B">
      <w:pPr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Перечень мероприятий</w:t>
      </w:r>
    </w:p>
    <w:p w:rsidR="00A16BE9" w:rsidRPr="001207BF" w:rsidRDefault="00A16BE9" w:rsidP="00481DDB">
      <w:pPr>
        <w:widowControl w:val="0"/>
        <w:overflowPunct w:val="0"/>
        <w:autoSpaceDE w:val="0"/>
        <w:autoSpaceDN w:val="0"/>
        <w:adjustRightInd w:val="0"/>
        <w:ind w:firstLine="709"/>
        <w:jc w:val="center"/>
        <w:textAlignment w:val="baseline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 xml:space="preserve">по реализации </w:t>
      </w:r>
      <w:r w:rsidRPr="001207BF">
        <w:rPr>
          <w:rFonts w:ascii="Arial" w:hAnsi="Arial" w:cs="Arial"/>
          <w:b/>
          <w:sz w:val="26"/>
          <w:szCs w:val="26"/>
        </w:rPr>
        <w:t>подпрограммы «О порядке учета и признания права муниципальной собственности на бесхозяйновое имущество на  территории муниципального образования Яснополянское» муниципальной программы «Управление и распоряжение муниципальным имуществом в МО Яснополянское Щекинского района»</w:t>
      </w:r>
    </w:p>
    <w:tbl>
      <w:tblPr>
        <w:tblW w:w="13957" w:type="dxa"/>
        <w:tblInd w:w="418" w:type="dxa"/>
        <w:tblLayout w:type="fixed"/>
        <w:tblCellMar>
          <w:left w:w="70" w:type="dxa"/>
          <w:right w:w="70" w:type="dxa"/>
        </w:tblCellMar>
        <w:tblLook w:val="00A0"/>
      </w:tblPr>
      <w:tblGrid>
        <w:gridCol w:w="2334"/>
        <w:gridCol w:w="1266"/>
        <w:gridCol w:w="1260"/>
        <w:gridCol w:w="1620"/>
        <w:gridCol w:w="1260"/>
        <w:gridCol w:w="1440"/>
        <w:gridCol w:w="1440"/>
        <w:gridCol w:w="1069"/>
        <w:gridCol w:w="2268"/>
      </w:tblGrid>
      <w:tr w:rsidR="00A16BE9" w:rsidTr="00F05837">
        <w:trPr>
          <w:cantSplit/>
          <w:trHeight w:val="240"/>
        </w:trPr>
        <w:tc>
          <w:tcPr>
            <w:tcW w:w="2334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16BE9" w:rsidRPr="001207BF" w:rsidRDefault="00A16BE9" w:rsidP="00C5763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</w:rPr>
            </w:pPr>
            <w:r w:rsidRPr="001207BF">
              <w:rPr>
                <w:rFonts w:ascii="Arial" w:hAnsi="Arial" w:cs="Arial"/>
              </w:rPr>
              <w:t>Наименование мероприятия</w:t>
            </w:r>
          </w:p>
        </w:tc>
        <w:tc>
          <w:tcPr>
            <w:tcW w:w="1266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extDirection w:val="btLr"/>
            <w:vAlign w:val="center"/>
          </w:tcPr>
          <w:p w:rsidR="00A16BE9" w:rsidRPr="001207BF" w:rsidRDefault="00A16BE9" w:rsidP="00C57635">
            <w:pPr>
              <w:autoSpaceDE w:val="0"/>
              <w:autoSpaceDN w:val="0"/>
              <w:adjustRightInd w:val="0"/>
              <w:spacing w:line="276" w:lineRule="auto"/>
              <w:ind w:left="113" w:right="113"/>
              <w:jc w:val="center"/>
              <w:rPr>
                <w:rFonts w:ascii="Arial" w:hAnsi="Arial" w:cs="Arial"/>
              </w:rPr>
            </w:pPr>
            <w:r w:rsidRPr="001207BF">
              <w:rPr>
                <w:rFonts w:ascii="Arial" w:hAnsi="Arial" w:cs="Arial"/>
              </w:rPr>
              <w:t>Срок исполнения по годам реализации программы</w:t>
            </w:r>
          </w:p>
        </w:tc>
        <w:tc>
          <w:tcPr>
            <w:tcW w:w="808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BE9" w:rsidRPr="001207BF" w:rsidRDefault="00A16BE9" w:rsidP="00C57635">
            <w:pPr>
              <w:autoSpaceDE w:val="0"/>
              <w:autoSpaceDN w:val="0"/>
              <w:adjustRightInd w:val="0"/>
              <w:spacing w:line="276" w:lineRule="auto"/>
              <w:ind w:firstLine="720"/>
              <w:jc w:val="center"/>
              <w:rPr>
                <w:rFonts w:ascii="Arial" w:hAnsi="Arial" w:cs="Arial"/>
              </w:rPr>
            </w:pPr>
            <w:r w:rsidRPr="001207BF">
              <w:rPr>
                <w:rFonts w:ascii="Arial" w:hAnsi="Arial" w:cs="Arial"/>
              </w:rPr>
              <w:t>Объем финансирования (тыс. рублей)</w:t>
            </w:r>
          </w:p>
        </w:tc>
        <w:tc>
          <w:tcPr>
            <w:tcW w:w="2268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16BE9" w:rsidRPr="001207BF" w:rsidRDefault="00A16BE9" w:rsidP="00C57635">
            <w:pPr>
              <w:autoSpaceDE w:val="0"/>
              <w:autoSpaceDN w:val="0"/>
              <w:adjustRightInd w:val="0"/>
              <w:spacing w:line="276" w:lineRule="auto"/>
              <w:ind w:firstLine="110"/>
              <w:jc w:val="center"/>
              <w:rPr>
                <w:rFonts w:ascii="Arial" w:hAnsi="Arial" w:cs="Arial"/>
              </w:rPr>
            </w:pPr>
            <w:r w:rsidRPr="001207BF">
              <w:rPr>
                <w:rFonts w:ascii="Arial" w:hAnsi="Arial" w:cs="Arial"/>
              </w:rPr>
              <w:t>Исполнитель (соисполнитель)</w:t>
            </w:r>
          </w:p>
        </w:tc>
      </w:tr>
      <w:tr w:rsidR="00A16BE9" w:rsidTr="00F05837">
        <w:trPr>
          <w:cantSplit/>
          <w:trHeight w:val="240"/>
        </w:trPr>
        <w:tc>
          <w:tcPr>
            <w:tcW w:w="2334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16BE9" w:rsidRPr="001207BF" w:rsidRDefault="00A16BE9" w:rsidP="00C57635">
            <w:pPr>
              <w:rPr>
                <w:rFonts w:ascii="Arial" w:hAnsi="Arial" w:cs="Arial"/>
              </w:rPr>
            </w:pPr>
          </w:p>
        </w:tc>
        <w:tc>
          <w:tcPr>
            <w:tcW w:w="1266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16BE9" w:rsidRPr="001207BF" w:rsidRDefault="00A16BE9" w:rsidP="00C57635">
            <w:pPr>
              <w:rPr>
                <w:rFonts w:ascii="Arial" w:hAnsi="Arial" w:cs="Arial"/>
              </w:rPr>
            </w:pPr>
          </w:p>
        </w:tc>
        <w:tc>
          <w:tcPr>
            <w:tcW w:w="1260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16BE9" w:rsidRPr="001207BF" w:rsidRDefault="00A16BE9" w:rsidP="00C57635">
            <w:pPr>
              <w:autoSpaceDE w:val="0"/>
              <w:autoSpaceDN w:val="0"/>
              <w:adjustRightInd w:val="0"/>
              <w:spacing w:line="276" w:lineRule="auto"/>
              <w:ind w:firstLine="110"/>
              <w:jc w:val="center"/>
              <w:rPr>
                <w:rFonts w:ascii="Arial" w:hAnsi="Arial" w:cs="Arial"/>
              </w:rPr>
            </w:pPr>
            <w:r w:rsidRPr="001207BF">
              <w:rPr>
                <w:rFonts w:ascii="Arial" w:hAnsi="Arial" w:cs="Arial"/>
              </w:rPr>
              <w:t>Всего</w:t>
            </w:r>
          </w:p>
        </w:tc>
        <w:tc>
          <w:tcPr>
            <w:tcW w:w="682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BE9" w:rsidRPr="001207BF" w:rsidRDefault="00A16BE9" w:rsidP="00C57635">
            <w:pPr>
              <w:autoSpaceDE w:val="0"/>
              <w:autoSpaceDN w:val="0"/>
              <w:adjustRightInd w:val="0"/>
              <w:spacing w:line="276" w:lineRule="auto"/>
              <w:ind w:firstLine="720"/>
              <w:jc w:val="center"/>
              <w:rPr>
                <w:rFonts w:ascii="Arial" w:hAnsi="Arial" w:cs="Arial"/>
              </w:rPr>
            </w:pPr>
            <w:r w:rsidRPr="001207BF">
              <w:rPr>
                <w:rFonts w:ascii="Arial" w:hAnsi="Arial" w:cs="Arial"/>
              </w:rPr>
              <w:t>в том числе за счет средств:</w:t>
            </w:r>
          </w:p>
        </w:tc>
        <w:tc>
          <w:tcPr>
            <w:tcW w:w="2268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16BE9" w:rsidRPr="001207BF" w:rsidRDefault="00A16BE9" w:rsidP="00C57635">
            <w:pPr>
              <w:rPr>
                <w:rFonts w:ascii="Arial" w:hAnsi="Arial" w:cs="Arial"/>
              </w:rPr>
            </w:pPr>
          </w:p>
        </w:tc>
      </w:tr>
      <w:tr w:rsidR="00A16BE9" w:rsidTr="00F05837">
        <w:trPr>
          <w:cantSplit/>
          <w:trHeight w:val="2647"/>
        </w:trPr>
        <w:tc>
          <w:tcPr>
            <w:tcW w:w="2334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16BE9" w:rsidRPr="001207BF" w:rsidRDefault="00A16BE9" w:rsidP="00C57635">
            <w:pPr>
              <w:rPr>
                <w:rFonts w:ascii="Arial" w:hAnsi="Arial" w:cs="Arial"/>
              </w:rPr>
            </w:pPr>
          </w:p>
        </w:tc>
        <w:tc>
          <w:tcPr>
            <w:tcW w:w="1266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16BE9" w:rsidRPr="001207BF" w:rsidRDefault="00A16BE9" w:rsidP="00C57635">
            <w:pPr>
              <w:rPr>
                <w:rFonts w:ascii="Arial" w:hAnsi="Arial" w:cs="Arial"/>
              </w:rPr>
            </w:pPr>
          </w:p>
        </w:tc>
        <w:tc>
          <w:tcPr>
            <w:tcW w:w="1260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16BE9" w:rsidRPr="001207BF" w:rsidRDefault="00A16BE9" w:rsidP="00C57635">
            <w:pPr>
              <w:rPr>
                <w:rFonts w:ascii="Arial" w:hAnsi="Arial" w:cs="Arial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extDirection w:val="btLr"/>
            <w:vAlign w:val="center"/>
          </w:tcPr>
          <w:p w:rsidR="00A16BE9" w:rsidRPr="001207BF" w:rsidRDefault="00A16BE9" w:rsidP="00C57635">
            <w:pPr>
              <w:autoSpaceDE w:val="0"/>
              <w:autoSpaceDN w:val="0"/>
              <w:adjustRightInd w:val="0"/>
              <w:spacing w:line="276" w:lineRule="auto"/>
              <w:ind w:left="113" w:right="113"/>
              <w:jc w:val="center"/>
              <w:rPr>
                <w:rFonts w:ascii="Arial" w:hAnsi="Arial" w:cs="Arial"/>
              </w:rPr>
            </w:pPr>
            <w:r w:rsidRPr="001207BF">
              <w:rPr>
                <w:rFonts w:ascii="Arial" w:hAnsi="Arial" w:cs="Arial"/>
              </w:rPr>
              <w:t>федерального бюджета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extDirection w:val="btLr"/>
            <w:vAlign w:val="center"/>
          </w:tcPr>
          <w:p w:rsidR="00A16BE9" w:rsidRPr="001207BF" w:rsidRDefault="00A16BE9" w:rsidP="00C57635">
            <w:pPr>
              <w:autoSpaceDE w:val="0"/>
              <w:autoSpaceDN w:val="0"/>
              <w:adjustRightInd w:val="0"/>
              <w:spacing w:line="276" w:lineRule="auto"/>
              <w:ind w:right="113" w:firstLine="110"/>
              <w:jc w:val="center"/>
              <w:rPr>
                <w:rFonts w:ascii="Arial" w:hAnsi="Arial" w:cs="Arial"/>
              </w:rPr>
            </w:pPr>
            <w:r w:rsidRPr="001207BF">
              <w:rPr>
                <w:rFonts w:ascii="Arial" w:hAnsi="Arial" w:cs="Arial"/>
              </w:rPr>
              <w:t>бюджета Тульской области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extDirection w:val="btLr"/>
            <w:vAlign w:val="center"/>
          </w:tcPr>
          <w:p w:rsidR="00A16BE9" w:rsidRPr="001207BF" w:rsidRDefault="00A16BE9" w:rsidP="00C57635">
            <w:pPr>
              <w:autoSpaceDE w:val="0"/>
              <w:autoSpaceDN w:val="0"/>
              <w:adjustRightInd w:val="0"/>
              <w:spacing w:line="276" w:lineRule="auto"/>
              <w:ind w:left="113" w:right="113"/>
              <w:jc w:val="center"/>
              <w:rPr>
                <w:rFonts w:ascii="Arial" w:hAnsi="Arial" w:cs="Arial"/>
              </w:rPr>
            </w:pPr>
            <w:r w:rsidRPr="001207BF">
              <w:rPr>
                <w:rFonts w:ascii="Arial" w:hAnsi="Arial" w:cs="Arial"/>
              </w:rPr>
              <w:t>бюджета МО Щёкинский район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extDirection w:val="btLr"/>
            <w:vAlign w:val="center"/>
          </w:tcPr>
          <w:p w:rsidR="00A16BE9" w:rsidRPr="001207BF" w:rsidRDefault="00A16BE9" w:rsidP="00C57635">
            <w:pPr>
              <w:autoSpaceDE w:val="0"/>
              <w:autoSpaceDN w:val="0"/>
              <w:adjustRightInd w:val="0"/>
              <w:spacing w:line="276" w:lineRule="auto"/>
              <w:ind w:left="-137" w:right="113" w:firstLine="250"/>
              <w:jc w:val="center"/>
              <w:rPr>
                <w:rFonts w:ascii="Arial" w:hAnsi="Arial" w:cs="Arial"/>
              </w:rPr>
            </w:pPr>
            <w:r w:rsidRPr="001207BF">
              <w:rPr>
                <w:rFonts w:ascii="Arial" w:hAnsi="Arial" w:cs="Arial"/>
              </w:rPr>
              <w:t xml:space="preserve">бюджета МО </w:t>
            </w:r>
          </w:p>
          <w:p w:rsidR="00A16BE9" w:rsidRPr="001207BF" w:rsidRDefault="00A16BE9" w:rsidP="00C57635">
            <w:pPr>
              <w:autoSpaceDE w:val="0"/>
              <w:autoSpaceDN w:val="0"/>
              <w:adjustRightInd w:val="0"/>
              <w:spacing w:line="276" w:lineRule="auto"/>
              <w:ind w:left="113" w:right="113"/>
              <w:jc w:val="center"/>
              <w:rPr>
                <w:rFonts w:ascii="Arial" w:hAnsi="Arial" w:cs="Arial"/>
              </w:rPr>
            </w:pPr>
            <w:r w:rsidRPr="001207BF">
              <w:rPr>
                <w:rFonts w:ascii="Arial" w:hAnsi="Arial" w:cs="Arial"/>
              </w:rPr>
              <w:t>МО Яснополянское</w:t>
            </w:r>
          </w:p>
        </w:tc>
        <w:tc>
          <w:tcPr>
            <w:tcW w:w="106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extDirection w:val="btLr"/>
            <w:vAlign w:val="center"/>
          </w:tcPr>
          <w:p w:rsidR="00A16BE9" w:rsidRPr="001207BF" w:rsidRDefault="00A16BE9" w:rsidP="00C57635">
            <w:pPr>
              <w:autoSpaceDE w:val="0"/>
              <w:autoSpaceDN w:val="0"/>
              <w:adjustRightInd w:val="0"/>
              <w:spacing w:line="276" w:lineRule="auto"/>
              <w:ind w:left="113" w:right="113"/>
              <w:jc w:val="center"/>
              <w:rPr>
                <w:rFonts w:ascii="Arial" w:hAnsi="Arial" w:cs="Arial"/>
              </w:rPr>
            </w:pPr>
            <w:r w:rsidRPr="001207BF">
              <w:rPr>
                <w:rFonts w:ascii="Arial" w:hAnsi="Arial" w:cs="Arial"/>
              </w:rPr>
              <w:t>Внебюджетных источников</w:t>
            </w:r>
          </w:p>
        </w:tc>
        <w:tc>
          <w:tcPr>
            <w:tcW w:w="2268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16BE9" w:rsidRPr="001207BF" w:rsidRDefault="00A16BE9" w:rsidP="00C57635">
            <w:pPr>
              <w:rPr>
                <w:rFonts w:ascii="Arial" w:hAnsi="Arial" w:cs="Arial"/>
              </w:rPr>
            </w:pPr>
          </w:p>
        </w:tc>
      </w:tr>
      <w:tr w:rsidR="00A16BE9" w:rsidTr="00F05837">
        <w:trPr>
          <w:cantSplit/>
          <w:trHeight w:val="435"/>
        </w:trPr>
        <w:tc>
          <w:tcPr>
            <w:tcW w:w="23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6BE9" w:rsidRPr="001207BF" w:rsidRDefault="00A16BE9" w:rsidP="00F05837">
            <w:pPr>
              <w:rPr>
                <w:rFonts w:ascii="Arial" w:hAnsi="Arial" w:cs="Arial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BE9" w:rsidRDefault="00A16BE9" w:rsidP="00F0583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BE9" w:rsidRDefault="00A16BE9" w:rsidP="00F0583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450</w:t>
            </w:r>
            <w:r w:rsidRPr="001207BF">
              <w:rPr>
                <w:rFonts w:ascii="Arial" w:hAnsi="Arial" w:cs="Arial"/>
                <w:color w:val="000000"/>
              </w:rPr>
              <w:t>,0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BE9" w:rsidRPr="001207BF" w:rsidRDefault="00A16BE9" w:rsidP="00F0583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BE9" w:rsidRPr="001207BF" w:rsidRDefault="00A16BE9" w:rsidP="00F0583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BE9" w:rsidRPr="001207BF" w:rsidRDefault="00A16BE9" w:rsidP="00F0583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BE9" w:rsidRDefault="00A16BE9" w:rsidP="00537AB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450</w:t>
            </w:r>
            <w:r w:rsidRPr="001207BF">
              <w:rPr>
                <w:rFonts w:ascii="Arial" w:hAnsi="Arial" w:cs="Arial"/>
                <w:color w:val="000000"/>
              </w:rPr>
              <w:t>,0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BE9" w:rsidRPr="001207BF" w:rsidRDefault="00A16BE9" w:rsidP="00F0583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BE9" w:rsidRPr="001207BF" w:rsidRDefault="00A16BE9" w:rsidP="00F0583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</w:tr>
      <w:tr w:rsidR="00A16BE9" w:rsidTr="00F05837">
        <w:trPr>
          <w:cantSplit/>
          <w:trHeight w:val="435"/>
        </w:trPr>
        <w:tc>
          <w:tcPr>
            <w:tcW w:w="23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6BE9" w:rsidRPr="001207BF" w:rsidRDefault="00A16BE9" w:rsidP="00F05837">
            <w:pPr>
              <w:rPr>
                <w:rFonts w:ascii="Arial" w:hAnsi="Arial" w:cs="Arial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BE9" w:rsidRDefault="00A16BE9" w:rsidP="00F0583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BE9" w:rsidRDefault="00A16BE9" w:rsidP="00F0583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500,0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BE9" w:rsidRPr="001207BF" w:rsidRDefault="00A16BE9" w:rsidP="00F0583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BE9" w:rsidRPr="001207BF" w:rsidRDefault="00A16BE9" w:rsidP="00F0583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BE9" w:rsidRPr="001207BF" w:rsidRDefault="00A16BE9" w:rsidP="00F0583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BE9" w:rsidRDefault="00A16BE9" w:rsidP="00537AB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500,0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BE9" w:rsidRPr="001207BF" w:rsidRDefault="00A16BE9" w:rsidP="00F0583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BE9" w:rsidRPr="001207BF" w:rsidRDefault="00A16BE9" w:rsidP="00F0583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</w:tr>
      <w:tr w:rsidR="00A16BE9" w:rsidTr="00F05837">
        <w:trPr>
          <w:cantSplit/>
          <w:trHeight w:val="435"/>
        </w:trPr>
        <w:tc>
          <w:tcPr>
            <w:tcW w:w="23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6BE9" w:rsidRPr="001207BF" w:rsidRDefault="00A16BE9" w:rsidP="00F05837">
            <w:pPr>
              <w:rPr>
                <w:rFonts w:ascii="Arial" w:hAnsi="Arial" w:cs="Arial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BE9" w:rsidRDefault="00A16BE9" w:rsidP="00F0583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BE9" w:rsidRDefault="00A16BE9" w:rsidP="00F0583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600,0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BE9" w:rsidRPr="001207BF" w:rsidRDefault="00A16BE9" w:rsidP="00F0583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BE9" w:rsidRPr="001207BF" w:rsidRDefault="00A16BE9" w:rsidP="00F0583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BE9" w:rsidRPr="001207BF" w:rsidRDefault="00A16BE9" w:rsidP="00F0583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BE9" w:rsidRDefault="00A16BE9" w:rsidP="00537AB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600,0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BE9" w:rsidRPr="001207BF" w:rsidRDefault="00A16BE9" w:rsidP="00F0583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BE9" w:rsidRPr="001207BF" w:rsidRDefault="00A16BE9" w:rsidP="00F0583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</w:tr>
      <w:tr w:rsidR="00A16BE9" w:rsidTr="00F05837">
        <w:trPr>
          <w:cantSplit/>
          <w:trHeight w:val="240"/>
        </w:trPr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BE9" w:rsidRPr="001207BF" w:rsidRDefault="00A16BE9" w:rsidP="00F0583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1207BF">
              <w:rPr>
                <w:rFonts w:ascii="Arial" w:hAnsi="Arial" w:cs="Arial"/>
              </w:rPr>
              <w:t>Итого по подпрограмме: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BE9" w:rsidRPr="001207BF" w:rsidRDefault="00A16BE9" w:rsidP="00F0583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2024-2026</w:t>
            </w:r>
            <w:r w:rsidRPr="001207BF">
              <w:rPr>
                <w:rFonts w:ascii="Arial" w:hAnsi="Arial" w:cs="Arial"/>
              </w:rPr>
              <w:t xml:space="preserve"> гг.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BE9" w:rsidRPr="001207BF" w:rsidRDefault="00A16BE9" w:rsidP="00F0583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1550,0 </w:t>
            </w:r>
            <w:r w:rsidRPr="00154107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BE9" w:rsidRPr="001207BF" w:rsidRDefault="00A16BE9" w:rsidP="00F0583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BE9" w:rsidRPr="001207BF" w:rsidRDefault="00A16BE9" w:rsidP="00F0583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BE9" w:rsidRPr="001207BF" w:rsidRDefault="00A16BE9" w:rsidP="00F0583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BE9" w:rsidRPr="001207BF" w:rsidRDefault="00A16BE9" w:rsidP="00F0583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1550,0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BE9" w:rsidRPr="001207BF" w:rsidRDefault="00A16BE9" w:rsidP="00F0583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BE9" w:rsidRPr="001207BF" w:rsidRDefault="00A16BE9" w:rsidP="00F0583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</w:tr>
    </w:tbl>
    <w:p w:rsidR="00A16BE9" w:rsidRDefault="00A16BE9" w:rsidP="00C57635">
      <w:pPr>
        <w:widowControl w:val="0"/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sz w:val="26"/>
          <w:szCs w:val="26"/>
        </w:rPr>
      </w:pPr>
    </w:p>
    <w:p w:rsidR="00A16BE9" w:rsidRDefault="00A16BE9" w:rsidP="00C57635">
      <w:pPr>
        <w:widowControl w:val="0"/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sz w:val="26"/>
          <w:szCs w:val="26"/>
        </w:rPr>
      </w:pPr>
    </w:p>
    <w:p w:rsidR="00A16BE9" w:rsidRDefault="00A16BE9" w:rsidP="00C57635">
      <w:pPr>
        <w:widowControl w:val="0"/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sz w:val="26"/>
          <w:szCs w:val="26"/>
        </w:rPr>
      </w:pPr>
    </w:p>
    <w:p w:rsidR="00A16BE9" w:rsidRDefault="00A16BE9" w:rsidP="00C57635">
      <w:pPr>
        <w:widowControl w:val="0"/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sz w:val="26"/>
          <w:szCs w:val="26"/>
        </w:rPr>
      </w:pPr>
    </w:p>
    <w:p w:rsidR="00A16BE9" w:rsidRDefault="00A16BE9" w:rsidP="00C57635">
      <w:pPr>
        <w:widowControl w:val="0"/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sz w:val="26"/>
          <w:szCs w:val="26"/>
        </w:rPr>
      </w:pPr>
    </w:p>
    <w:p w:rsidR="00A16BE9" w:rsidRDefault="00A16BE9" w:rsidP="00617A10">
      <w:pPr>
        <w:widowControl w:val="0"/>
        <w:autoSpaceDE w:val="0"/>
        <w:autoSpaceDN w:val="0"/>
        <w:adjustRightInd w:val="0"/>
        <w:rPr>
          <w:rFonts w:ascii="Arial" w:hAnsi="Arial" w:cs="Arial"/>
          <w:b/>
          <w:sz w:val="26"/>
          <w:szCs w:val="26"/>
        </w:rPr>
      </w:pPr>
    </w:p>
    <w:p w:rsidR="00A16BE9" w:rsidRDefault="00A16BE9" w:rsidP="00617A10">
      <w:pPr>
        <w:widowControl w:val="0"/>
        <w:autoSpaceDE w:val="0"/>
        <w:autoSpaceDN w:val="0"/>
        <w:adjustRightInd w:val="0"/>
        <w:rPr>
          <w:rFonts w:ascii="Arial" w:hAnsi="Arial" w:cs="Arial"/>
          <w:b/>
          <w:sz w:val="26"/>
          <w:szCs w:val="26"/>
        </w:rPr>
      </w:pPr>
    </w:p>
    <w:p w:rsidR="00A16BE9" w:rsidRDefault="00A16BE9" w:rsidP="00617A10">
      <w:pPr>
        <w:widowControl w:val="0"/>
        <w:autoSpaceDE w:val="0"/>
        <w:autoSpaceDN w:val="0"/>
        <w:adjustRightInd w:val="0"/>
        <w:rPr>
          <w:rFonts w:ascii="Arial" w:hAnsi="Arial" w:cs="Arial"/>
          <w:b/>
          <w:sz w:val="26"/>
          <w:szCs w:val="26"/>
        </w:rPr>
      </w:pPr>
    </w:p>
    <w:p w:rsidR="00A16BE9" w:rsidRDefault="00A16BE9" w:rsidP="00617A10">
      <w:pPr>
        <w:widowControl w:val="0"/>
        <w:autoSpaceDE w:val="0"/>
        <w:autoSpaceDN w:val="0"/>
        <w:adjustRightInd w:val="0"/>
        <w:rPr>
          <w:rFonts w:ascii="Arial" w:hAnsi="Arial" w:cs="Arial"/>
          <w:b/>
          <w:sz w:val="26"/>
          <w:szCs w:val="26"/>
        </w:rPr>
      </w:pPr>
    </w:p>
    <w:p w:rsidR="00A16BE9" w:rsidRDefault="00A16BE9" w:rsidP="00617A10">
      <w:pPr>
        <w:widowControl w:val="0"/>
        <w:autoSpaceDE w:val="0"/>
        <w:autoSpaceDN w:val="0"/>
        <w:adjustRightInd w:val="0"/>
        <w:rPr>
          <w:rFonts w:ascii="Arial" w:hAnsi="Arial" w:cs="Arial"/>
          <w:b/>
          <w:sz w:val="26"/>
          <w:szCs w:val="26"/>
        </w:rPr>
      </w:pPr>
    </w:p>
    <w:p w:rsidR="00A16BE9" w:rsidRDefault="00A16BE9" w:rsidP="00617A10">
      <w:pPr>
        <w:widowControl w:val="0"/>
        <w:autoSpaceDE w:val="0"/>
        <w:autoSpaceDN w:val="0"/>
        <w:adjustRightInd w:val="0"/>
        <w:rPr>
          <w:rFonts w:ascii="Arial" w:hAnsi="Arial" w:cs="Arial"/>
          <w:b/>
          <w:sz w:val="26"/>
          <w:szCs w:val="26"/>
        </w:rPr>
      </w:pPr>
    </w:p>
    <w:p w:rsidR="00A16BE9" w:rsidRDefault="00A16BE9" w:rsidP="00C57635">
      <w:pPr>
        <w:widowControl w:val="0"/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sz w:val="26"/>
          <w:szCs w:val="26"/>
        </w:rPr>
      </w:pPr>
    </w:p>
    <w:p w:rsidR="00A16BE9" w:rsidRDefault="00A16BE9" w:rsidP="00C57635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Паспорт</w:t>
      </w:r>
    </w:p>
    <w:p w:rsidR="00A16BE9" w:rsidRPr="00C57635" w:rsidRDefault="00A16BE9" w:rsidP="00C57635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sz w:val="26"/>
          <w:szCs w:val="26"/>
        </w:rPr>
        <w:t xml:space="preserve">подпрограммы </w:t>
      </w:r>
      <w:r w:rsidRPr="00C57635">
        <w:rPr>
          <w:rFonts w:ascii="Arial" w:hAnsi="Arial" w:cs="Arial"/>
          <w:b/>
        </w:rPr>
        <w:t>«Содержание  и обслуживание имущества казны»</w:t>
      </w:r>
    </w:p>
    <w:p w:rsidR="00A16BE9" w:rsidRPr="00C57635" w:rsidRDefault="00A16BE9" w:rsidP="00C57635">
      <w:pPr>
        <w:widowControl w:val="0"/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sz w:val="26"/>
          <w:szCs w:val="26"/>
        </w:rPr>
      </w:pPr>
    </w:p>
    <w:tbl>
      <w:tblPr>
        <w:tblW w:w="0" w:type="auto"/>
        <w:jc w:val="center"/>
        <w:tblCellMar>
          <w:left w:w="113" w:type="dxa"/>
          <w:right w:w="113" w:type="dxa"/>
        </w:tblCellMar>
        <w:tblLook w:val="00A0"/>
      </w:tblPr>
      <w:tblGrid>
        <w:gridCol w:w="4903"/>
        <w:gridCol w:w="9893"/>
      </w:tblGrid>
      <w:tr w:rsidR="00A16BE9" w:rsidTr="00C57635">
        <w:trPr>
          <w:trHeight w:val="173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BE9" w:rsidRDefault="00A16BE9" w:rsidP="00C57635">
            <w:pPr>
              <w:widowControl w:val="0"/>
              <w:tabs>
                <w:tab w:val="right" w:pos="-1080"/>
                <w:tab w:val="right" w:pos="360"/>
              </w:tabs>
              <w:autoSpaceDE w:val="0"/>
              <w:autoSpaceDN w:val="0"/>
              <w:adjustRightInd w:val="0"/>
              <w:ind w:right="558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Наименование муниципальной подпрограммы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BE9" w:rsidRPr="00C57635" w:rsidRDefault="00A16BE9" w:rsidP="00C5763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57635">
              <w:rPr>
                <w:rFonts w:ascii="Arial" w:hAnsi="Arial" w:cs="Arial"/>
              </w:rPr>
              <w:t>«Содержание  и обслуживание имущества казны»</w:t>
            </w:r>
          </w:p>
          <w:p w:rsidR="00A16BE9" w:rsidRDefault="00A16BE9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</w:tr>
      <w:tr w:rsidR="00A16BE9" w:rsidTr="00C57635">
        <w:trPr>
          <w:trHeight w:val="173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BE9" w:rsidRDefault="00A16BE9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Исполнитель (исполнители) 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BE9" w:rsidRDefault="00A16BE9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Администрация муниципального образования Яснополянское  Щекинского района</w:t>
            </w:r>
          </w:p>
        </w:tc>
      </w:tr>
      <w:tr w:rsidR="00A16BE9" w:rsidTr="00C57635">
        <w:trPr>
          <w:trHeight w:val="173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BE9" w:rsidRDefault="00A16BE9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Цели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BE9" w:rsidRDefault="00A16BE9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Сохранность имущества казны муниципального образования Яснополянское  Щекинского района.</w:t>
            </w:r>
          </w:p>
        </w:tc>
      </w:tr>
      <w:tr w:rsidR="00A16BE9" w:rsidTr="00C57635">
        <w:trPr>
          <w:trHeight w:val="173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BE9" w:rsidRDefault="00A16BE9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Задачи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BE9" w:rsidRDefault="00A16BE9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 Проведение и утверждение результатов оценки для сдачи имущества в аренду.</w:t>
            </w:r>
          </w:p>
          <w:p w:rsidR="00A16BE9" w:rsidRDefault="00A16BE9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2.Проведение и утверждение результатов оценки для заключения сделок купли-продажи объектов приватизации.</w:t>
            </w:r>
          </w:p>
          <w:p w:rsidR="00A16BE9" w:rsidRDefault="00A16BE9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3.Заключение договоров на содержание и охрану муниципального имущества</w:t>
            </w:r>
          </w:p>
        </w:tc>
      </w:tr>
      <w:tr w:rsidR="00A16BE9" w:rsidTr="00C57635">
        <w:trPr>
          <w:trHeight w:val="173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BE9" w:rsidRDefault="00A16BE9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Показатели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BE9" w:rsidRDefault="00A16BE9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 Количество оформленных договоров аренды имущества;</w:t>
            </w:r>
          </w:p>
          <w:p w:rsidR="00A16BE9" w:rsidRDefault="00A16BE9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 Процентное отношение от заключенных сделок по купли-продажи имущества</w:t>
            </w:r>
          </w:p>
          <w:p w:rsidR="00A16BE9" w:rsidRDefault="00A16BE9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 Количество договоров по оплате содержания муниципального имущества.</w:t>
            </w:r>
          </w:p>
        </w:tc>
      </w:tr>
      <w:tr w:rsidR="00A16BE9" w:rsidTr="00C57635">
        <w:trPr>
          <w:trHeight w:val="173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BE9" w:rsidRDefault="00A16BE9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Этапы и сроки реализации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BE9" w:rsidRDefault="00A16BE9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2024-2026 годы</w:t>
            </w:r>
          </w:p>
        </w:tc>
      </w:tr>
      <w:tr w:rsidR="00A16BE9" w:rsidTr="00C57635">
        <w:trPr>
          <w:trHeight w:val="173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BE9" w:rsidRDefault="00A16BE9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Основные мероприятия, подпрограммы муниципальной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BE9" w:rsidRDefault="00A16BE9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переоценка стоимости имущества, сдаваемого в аренду на следующий финансовый год; заключение новых договоров и проведение аукционов по продаже права аренды</w:t>
            </w:r>
          </w:p>
        </w:tc>
      </w:tr>
      <w:tr w:rsidR="00A16BE9" w:rsidTr="00C57635">
        <w:trPr>
          <w:trHeight w:val="173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BE9" w:rsidRDefault="00A16BE9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Программно-целевые инструменты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BE9" w:rsidRDefault="00A16BE9" w:rsidP="00C57635">
            <w:pPr>
              <w:widowControl w:val="0"/>
              <w:tabs>
                <w:tab w:val="right" w:pos="285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Регистрация права собственности муниципального образования Яснополянское Щекинского района</w:t>
            </w:r>
          </w:p>
          <w:p w:rsidR="00A16BE9" w:rsidRDefault="00A16BE9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Определение размера арендной платы на объекты недвижимости</w:t>
            </w:r>
          </w:p>
          <w:p w:rsidR="00A16BE9" w:rsidRDefault="00A16BE9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Сохранность имущества казны муниципального образования Яснополянское Щекинского района.</w:t>
            </w:r>
          </w:p>
        </w:tc>
      </w:tr>
      <w:tr w:rsidR="00A16BE9" w:rsidTr="00C57635">
        <w:trPr>
          <w:trHeight w:val="173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BE9" w:rsidRDefault="00A16BE9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Объемы бюджетных ассигнований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BE9" w:rsidRDefault="00A16BE9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u w:val="single"/>
              </w:rPr>
              <w:t xml:space="preserve">Всего: 4000,0 </w:t>
            </w:r>
            <w:r>
              <w:rPr>
                <w:rFonts w:ascii="Arial" w:hAnsi="Arial" w:cs="Arial"/>
              </w:rPr>
              <w:t>тыс. руб.</w:t>
            </w:r>
          </w:p>
          <w:p w:rsidR="00A16BE9" w:rsidRDefault="00A16BE9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в том числе по годам:</w:t>
            </w:r>
          </w:p>
          <w:p w:rsidR="00A16BE9" w:rsidRDefault="00A16BE9" w:rsidP="008E4CF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2024 год -  1300,0 тыс. руб</w:t>
            </w:r>
          </w:p>
          <w:p w:rsidR="00A16BE9" w:rsidRDefault="00A16BE9" w:rsidP="008E4CF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2025 год -  1300,0 тыс. руб</w:t>
            </w:r>
          </w:p>
          <w:p w:rsidR="00A16BE9" w:rsidRDefault="00A16BE9" w:rsidP="0000402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2026 год -  1400,0 тыс. руб</w:t>
            </w:r>
          </w:p>
          <w:p w:rsidR="00A16BE9" w:rsidRDefault="00A16BE9" w:rsidP="009174B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</w:tr>
      <w:tr w:rsidR="00A16BE9" w:rsidTr="00B3769D">
        <w:trPr>
          <w:trHeight w:val="1463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BE9" w:rsidRDefault="00A16BE9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Ожидаемые результаты реализации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BE9" w:rsidRDefault="00A16BE9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 Сто процентное оформление договоров аренды имущества и договоров концессии</w:t>
            </w:r>
          </w:p>
          <w:p w:rsidR="00A16BE9" w:rsidRDefault="00A16BE9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 Сто процентное оформление регистрации имущества для целей купли-продажи в соответствии с прогнозным планом приватизации муниципальной собственности.</w:t>
            </w:r>
          </w:p>
          <w:p w:rsidR="00A16BE9" w:rsidRDefault="00A16BE9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 Исполнение договорных обязательств по содержанию и охране свободных помещений муниципальной собственности.</w:t>
            </w:r>
          </w:p>
        </w:tc>
      </w:tr>
    </w:tbl>
    <w:p w:rsidR="00A16BE9" w:rsidRDefault="00A16BE9" w:rsidP="00C57635">
      <w:pPr>
        <w:rPr>
          <w:rFonts w:ascii="Arial" w:hAnsi="Arial" w:cs="Arial"/>
        </w:rPr>
        <w:sectPr w:rsidR="00A16BE9" w:rsidSect="003B3D2E">
          <w:pgSz w:w="16838" w:h="11906" w:orient="landscape"/>
          <w:pgMar w:top="540" w:right="1134" w:bottom="851" w:left="1134" w:header="709" w:footer="709" w:gutter="0"/>
          <w:cols w:space="720"/>
          <w:docGrid w:linePitch="326"/>
        </w:sectPr>
      </w:pPr>
    </w:p>
    <w:p w:rsidR="00A16BE9" w:rsidRDefault="00A16BE9" w:rsidP="00C57635">
      <w:pPr>
        <w:ind w:firstLine="709"/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Введение</w:t>
      </w:r>
    </w:p>
    <w:p w:rsidR="00A16BE9" w:rsidRDefault="00A16BE9" w:rsidP="00655F3B">
      <w:pPr>
        <w:rPr>
          <w:rFonts w:ascii="Arial" w:hAnsi="Arial" w:cs="Arial"/>
        </w:rPr>
      </w:pPr>
    </w:p>
    <w:p w:rsidR="00A16BE9" w:rsidRDefault="00A16BE9" w:rsidP="00617A10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Подпрограмма «</w:t>
      </w:r>
      <w:r w:rsidRPr="00C57635">
        <w:rPr>
          <w:rFonts w:ascii="Arial" w:hAnsi="Arial" w:cs="Arial"/>
        </w:rPr>
        <w:t>Содержание  и обслуживание имущества казны</w:t>
      </w:r>
      <w:r>
        <w:rPr>
          <w:rFonts w:ascii="Arial" w:hAnsi="Arial" w:cs="Arial"/>
        </w:rPr>
        <w:t>» предусматривает создание необходимых условий для свободной и безопасной технической эксплуатации, повышения эффективности его использования.</w:t>
      </w:r>
    </w:p>
    <w:p w:rsidR="00A16BE9" w:rsidRDefault="00A16BE9" w:rsidP="00617A10">
      <w:pPr>
        <w:ind w:firstLine="709"/>
        <w:jc w:val="both"/>
        <w:rPr>
          <w:rFonts w:ascii="Arial" w:hAnsi="Arial" w:cs="Arial"/>
        </w:rPr>
      </w:pPr>
    </w:p>
    <w:p w:rsidR="00A16BE9" w:rsidRDefault="00A16BE9" w:rsidP="00617A10">
      <w:pPr>
        <w:ind w:firstLine="709"/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Перечень направлений и работ по реализации Программы.</w:t>
      </w:r>
    </w:p>
    <w:p w:rsidR="00A16BE9" w:rsidRDefault="00A16BE9" w:rsidP="00617A10">
      <w:pPr>
        <w:ind w:firstLine="709"/>
        <w:jc w:val="both"/>
        <w:rPr>
          <w:rFonts w:ascii="Arial" w:hAnsi="Arial" w:cs="Arial"/>
          <w:b/>
        </w:rPr>
      </w:pPr>
    </w:p>
    <w:p w:rsidR="00A16BE9" w:rsidRDefault="00A16BE9" w:rsidP="001207BF">
      <w:pPr>
        <w:ind w:left="709"/>
        <w:jc w:val="both"/>
        <w:rPr>
          <w:rFonts w:ascii="Arial" w:hAnsi="Arial" w:cs="Arial"/>
        </w:rPr>
      </w:pPr>
      <w:r>
        <w:rPr>
          <w:rFonts w:ascii="Arial" w:hAnsi="Arial" w:cs="Arial"/>
        </w:rPr>
        <w:t>- заключение договоров на содержание муниципального имущества</w:t>
      </w:r>
    </w:p>
    <w:p w:rsidR="00A16BE9" w:rsidRDefault="00A16BE9" w:rsidP="001207BF">
      <w:pPr>
        <w:ind w:left="709"/>
        <w:jc w:val="both"/>
        <w:rPr>
          <w:rFonts w:ascii="Arial" w:hAnsi="Arial" w:cs="Arial"/>
        </w:rPr>
      </w:pPr>
      <w:r>
        <w:rPr>
          <w:rFonts w:ascii="Arial" w:hAnsi="Arial" w:cs="Arial"/>
        </w:rPr>
        <w:t>- принятие недвижимого имущества в муниципальную собственность;</w:t>
      </w:r>
    </w:p>
    <w:p w:rsidR="00A16BE9" w:rsidRDefault="00A16BE9" w:rsidP="001207BF">
      <w:pPr>
        <w:ind w:left="709"/>
        <w:jc w:val="both"/>
        <w:rPr>
          <w:rFonts w:ascii="Arial" w:hAnsi="Arial" w:cs="Arial"/>
        </w:rPr>
      </w:pPr>
      <w:r>
        <w:rPr>
          <w:rFonts w:ascii="Arial" w:hAnsi="Arial" w:cs="Arial"/>
        </w:rPr>
        <w:t>- заключение договоров на обслуживание с соответствующими организациями.</w:t>
      </w:r>
    </w:p>
    <w:p w:rsidR="00A16BE9" w:rsidRDefault="00A16BE9" w:rsidP="00617A10">
      <w:pPr>
        <w:ind w:firstLine="709"/>
        <w:jc w:val="both"/>
        <w:rPr>
          <w:rFonts w:ascii="Arial" w:hAnsi="Arial" w:cs="Arial"/>
          <w:b/>
        </w:rPr>
      </w:pPr>
    </w:p>
    <w:p w:rsidR="00A16BE9" w:rsidRDefault="00A16BE9" w:rsidP="00617A10">
      <w:pPr>
        <w:ind w:firstLine="709"/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Ресурсное обеспечение Программы.</w:t>
      </w:r>
    </w:p>
    <w:p w:rsidR="00A16BE9" w:rsidRDefault="00A16BE9" w:rsidP="00617A10">
      <w:pPr>
        <w:ind w:firstLine="709"/>
        <w:jc w:val="both"/>
        <w:rPr>
          <w:rFonts w:ascii="Arial" w:hAnsi="Arial" w:cs="Arial"/>
          <w:b/>
        </w:rPr>
      </w:pPr>
    </w:p>
    <w:p w:rsidR="00A16BE9" w:rsidRPr="00E63301" w:rsidRDefault="00A16BE9" w:rsidP="00617A10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Программа реализуется за счет средств местного бюджета. Объем финансирования на 2024-2026 гг. </w:t>
      </w:r>
      <w:r w:rsidRPr="001207BF">
        <w:rPr>
          <w:rFonts w:ascii="Arial" w:hAnsi="Arial" w:cs="Arial"/>
        </w:rPr>
        <w:t xml:space="preserve">составляет </w:t>
      </w:r>
      <w:r w:rsidRPr="001207BF">
        <w:rPr>
          <w:rFonts w:ascii="Arial" w:hAnsi="Arial" w:cs="Arial"/>
          <w:color w:val="FF0000"/>
        </w:rPr>
        <w:t xml:space="preserve"> </w:t>
      </w:r>
      <w:r>
        <w:rPr>
          <w:rFonts w:ascii="Arial" w:hAnsi="Arial" w:cs="Arial"/>
        </w:rPr>
        <w:t>4000,0</w:t>
      </w:r>
      <w:r w:rsidRPr="001207BF">
        <w:rPr>
          <w:rFonts w:ascii="Arial" w:hAnsi="Arial" w:cs="Arial"/>
        </w:rPr>
        <w:t xml:space="preserve">   </w:t>
      </w:r>
      <w:r w:rsidRPr="00E63301">
        <w:rPr>
          <w:rFonts w:ascii="Arial" w:hAnsi="Arial" w:cs="Arial"/>
        </w:rPr>
        <w:t>тыс. руб.</w:t>
      </w:r>
    </w:p>
    <w:p w:rsidR="00A16BE9" w:rsidRDefault="00A16BE9" w:rsidP="00617A10">
      <w:pPr>
        <w:ind w:firstLine="709"/>
        <w:jc w:val="both"/>
        <w:rPr>
          <w:rFonts w:ascii="Arial" w:hAnsi="Arial" w:cs="Arial"/>
        </w:rPr>
      </w:pPr>
    </w:p>
    <w:p w:rsidR="00A16BE9" w:rsidRDefault="00A16BE9" w:rsidP="00617A10">
      <w:pPr>
        <w:ind w:firstLine="709"/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Организационный и финансово-экономический механизм управления Программой.</w:t>
      </w:r>
    </w:p>
    <w:p w:rsidR="00A16BE9" w:rsidRDefault="00A16BE9" w:rsidP="00617A10">
      <w:pPr>
        <w:ind w:firstLine="709"/>
        <w:jc w:val="both"/>
        <w:rPr>
          <w:rFonts w:ascii="Arial" w:hAnsi="Arial" w:cs="Arial"/>
          <w:b/>
        </w:rPr>
      </w:pPr>
    </w:p>
    <w:p w:rsidR="00A16BE9" w:rsidRDefault="00A16BE9" w:rsidP="00617A10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Механизм реализации программы осуществляется заказчиком. К участию в реализации Программы привлекаются специализированные организации.</w:t>
      </w:r>
    </w:p>
    <w:p w:rsidR="00A16BE9" w:rsidRDefault="00A16BE9" w:rsidP="00617A10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Управление программой включает в себя организационные мероприятия, обеспечивающие планирование, реализацию и контроль исполнения предусмотренных программой мероприятий.</w:t>
      </w:r>
    </w:p>
    <w:p w:rsidR="00A16BE9" w:rsidRDefault="00A16BE9" w:rsidP="00617A10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Заказчик осуществляет корректировку Программы и затрат на ее осуществление с учетом выделенных на нее бюджетных средств. Текущее управление осуществляется  администрацией МО Яснополянское Щекинского района. </w:t>
      </w:r>
    </w:p>
    <w:p w:rsidR="00A16BE9" w:rsidRDefault="00A16BE9" w:rsidP="00617A10">
      <w:pPr>
        <w:ind w:firstLine="709"/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Социально-экономическая эффективность Программы.</w:t>
      </w:r>
    </w:p>
    <w:p w:rsidR="00A16BE9" w:rsidRDefault="00A16BE9" w:rsidP="00617A10">
      <w:pPr>
        <w:ind w:firstLine="709"/>
        <w:jc w:val="both"/>
        <w:rPr>
          <w:rFonts w:ascii="Arial" w:hAnsi="Arial" w:cs="Arial"/>
          <w:b/>
        </w:rPr>
      </w:pPr>
    </w:p>
    <w:p w:rsidR="00A16BE9" w:rsidRDefault="00A16BE9" w:rsidP="00617A10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Реализация Программы позволит:</w:t>
      </w:r>
    </w:p>
    <w:p w:rsidR="00A16BE9" w:rsidRDefault="00A16BE9" w:rsidP="00617A10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- улучшить условия жизнедеятельности населения муниципального образования Яснополянское;</w:t>
      </w:r>
    </w:p>
    <w:p w:rsidR="00A16BE9" w:rsidRDefault="00A16BE9" w:rsidP="00617A10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- вовлечь неиспользуемое недвижимое имущество в хозяйственный оборот, обеспечить его безопасную техническую эксплуатацию, повысить эффективность использования.</w:t>
      </w:r>
    </w:p>
    <w:p w:rsidR="00A16BE9" w:rsidRDefault="00A16BE9" w:rsidP="00617A10">
      <w:pPr>
        <w:rPr>
          <w:rFonts w:ascii="Arial" w:hAnsi="Arial" w:cs="Arial"/>
        </w:rPr>
      </w:pPr>
    </w:p>
    <w:p w:rsidR="00A16BE9" w:rsidRDefault="00A16BE9" w:rsidP="00617A10">
      <w:pPr>
        <w:rPr>
          <w:rFonts w:ascii="Arial" w:hAnsi="Arial" w:cs="Arial"/>
        </w:rPr>
      </w:pPr>
    </w:p>
    <w:p w:rsidR="00A16BE9" w:rsidRDefault="00A16BE9" w:rsidP="00617A10">
      <w:pPr>
        <w:rPr>
          <w:rFonts w:ascii="Arial" w:hAnsi="Arial" w:cs="Arial"/>
        </w:rPr>
      </w:pPr>
    </w:p>
    <w:p w:rsidR="00A16BE9" w:rsidRDefault="00A16BE9" w:rsidP="00617A10">
      <w:pPr>
        <w:rPr>
          <w:rFonts w:ascii="Arial" w:hAnsi="Arial" w:cs="Arial"/>
        </w:rPr>
      </w:pPr>
    </w:p>
    <w:p w:rsidR="00A16BE9" w:rsidRDefault="00A16BE9" w:rsidP="00617A10">
      <w:pPr>
        <w:rPr>
          <w:rFonts w:ascii="Arial" w:hAnsi="Arial" w:cs="Arial"/>
        </w:rPr>
      </w:pPr>
    </w:p>
    <w:p w:rsidR="00A16BE9" w:rsidRDefault="00A16BE9" w:rsidP="00617A10">
      <w:pPr>
        <w:rPr>
          <w:rFonts w:ascii="Arial" w:hAnsi="Arial" w:cs="Arial"/>
        </w:rPr>
      </w:pPr>
    </w:p>
    <w:p w:rsidR="00A16BE9" w:rsidRDefault="00A16BE9" w:rsidP="00617A10">
      <w:pPr>
        <w:rPr>
          <w:rFonts w:ascii="Arial" w:hAnsi="Arial" w:cs="Arial"/>
        </w:rPr>
      </w:pPr>
    </w:p>
    <w:p w:rsidR="00A16BE9" w:rsidRDefault="00A16BE9" w:rsidP="00617A10">
      <w:pPr>
        <w:rPr>
          <w:rFonts w:ascii="Arial" w:hAnsi="Arial" w:cs="Arial"/>
        </w:rPr>
      </w:pPr>
    </w:p>
    <w:p w:rsidR="00A16BE9" w:rsidRDefault="00A16BE9" w:rsidP="00617A10">
      <w:pPr>
        <w:rPr>
          <w:rFonts w:ascii="Arial" w:hAnsi="Arial" w:cs="Arial"/>
        </w:rPr>
      </w:pPr>
    </w:p>
    <w:p w:rsidR="00A16BE9" w:rsidRDefault="00A16BE9" w:rsidP="00617A10">
      <w:pPr>
        <w:rPr>
          <w:rFonts w:ascii="Arial" w:hAnsi="Arial" w:cs="Arial"/>
        </w:rPr>
      </w:pPr>
    </w:p>
    <w:p w:rsidR="00A16BE9" w:rsidRDefault="00A16BE9" w:rsidP="00617A10">
      <w:pPr>
        <w:rPr>
          <w:rFonts w:ascii="Arial" w:hAnsi="Arial" w:cs="Arial"/>
        </w:rPr>
      </w:pPr>
    </w:p>
    <w:p w:rsidR="00A16BE9" w:rsidRDefault="00A16BE9" w:rsidP="00617A10">
      <w:pPr>
        <w:rPr>
          <w:rFonts w:ascii="Arial" w:hAnsi="Arial" w:cs="Arial"/>
        </w:rPr>
        <w:sectPr w:rsidR="00A16BE9" w:rsidSect="00B3769D">
          <w:pgSz w:w="11906" w:h="16838"/>
          <w:pgMar w:top="1134" w:right="851" w:bottom="1134" w:left="1701" w:header="709" w:footer="709" w:gutter="0"/>
          <w:cols w:space="720"/>
        </w:sectPr>
      </w:pPr>
    </w:p>
    <w:p w:rsidR="00A16BE9" w:rsidRDefault="00A16BE9" w:rsidP="00617A10">
      <w:pPr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Перечень мероприятий</w:t>
      </w:r>
    </w:p>
    <w:p w:rsidR="00A16BE9" w:rsidRDefault="00A16BE9" w:rsidP="00617A10">
      <w:pPr>
        <w:widowControl w:val="0"/>
        <w:overflowPunct w:val="0"/>
        <w:autoSpaceDE w:val="0"/>
        <w:autoSpaceDN w:val="0"/>
        <w:adjustRightInd w:val="0"/>
        <w:ind w:firstLine="709"/>
        <w:jc w:val="center"/>
        <w:textAlignment w:val="baseline"/>
        <w:rPr>
          <w:rFonts w:ascii="Arial" w:hAnsi="Arial" w:cs="Arial"/>
          <w:b/>
          <w:sz w:val="26"/>
          <w:szCs w:val="26"/>
          <w:u w:val="single"/>
        </w:rPr>
      </w:pPr>
      <w:r>
        <w:rPr>
          <w:rFonts w:ascii="Arial" w:hAnsi="Arial" w:cs="Arial"/>
          <w:b/>
          <w:sz w:val="26"/>
          <w:szCs w:val="26"/>
        </w:rPr>
        <w:t xml:space="preserve">по реализации </w:t>
      </w:r>
      <w:r w:rsidRPr="00617A10">
        <w:rPr>
          <w:rFonts w:ascii="Arial" w:hAnsi="Arial" w:cs="Arial"/>
          <w:b/>
          <w:sz w:val="26"/>
          <w:szCs w:val="26"/>
        </w:rPr>
        <w:t>«</w:t>
      </w:r>
      <w:r w:rsidRPr="00617A10">
        <w:rPr>
          <w:rFonts w:ascii="Arial" w:hAnsi="Arial" w:cs="Arial"/>
          <w:b/>
        </w:rPr>
        <w:t>Содержание  и обслуживание имущества казны</w:t>
      </w:r>
      <w:r w:rsidRPr="00617A10">
        <w:rPr>
          <w:rFonts w:ascii="Arial" w:hAnsi="Arial" w:cs="Arial"/>
          <w:b/>
          <w:sz w:val="26"/>
          <w:szCs w:val="26"/>
        </w:rPr>
        <w:t>»</w:t>
      </w:r>
      <w:r w:rsidRPr="00B3769D">
        <w:rPr>
          <w:rFonts w:ascii="Arial" w:hAnsi="Arial" w:cs="Arial"/>
          <w:b/>
          <w:sz w:val="26"/>
          <w:szCs w:val="26"/>
        </w:rPr>
        <w:t xml:space="preserve"> </w:t>
      </w:r>
      <w:r>
        <w:rPr>
          <w:rFonts w:ascii="Arial" w:hAnsi="Arial" w:cs="Arial"/>
          <w:b/>
          <w:sz w:val="26"/>
          <w:szCs w:val="26"/>
        </w:rPr>
        <w:t xml:space="preserve">муниципальной программы </w:t>
      </w:r>
      <w:r>
        <w:rPr>
          <w:rFonts w:ascii="Arial" w:hAnsi="Arial" w:cs="Arial"/>
          <w:b/>
          <w:sz w:val="26"/>
          <w:szCs w:val="26"/>
          <w:u w:val="single"/>
        </w:rPr>
        <w:t>«Управление и распоряжение муниципальным имуществом в МО Яснополянское Щекинского района»</w:t>
      </w:r>
    </w:p>
    <w:p w:rsidR="00A16BE9" w:rsidRDefault="00A16BE9" w:rsidP="00617A10">
      <w:pPr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</w:rPr>
      </w:pPr>
    </w:p>
    <w:tbl>
      <w:tblPr>
        <w:tblW w:w="13957" w:type="dxa"/>
        <w:tblInd w:w="421" w:type="dxa"/>
        <w:tblLayout w:type="fixed"/>
        <w:tblCellMar>
          <w:left w:w="70" w:type="dxa"/>
          <w:right w:w="70" w:type="dxa"/>
        </w:tblCellMar>
        <w:tblLook w:val="00A0"/>
      </w:tblPr>
      <w:tblGrid>
        <w:gridCol w:w="2334"/>
        <w:gridCol w:w="1266"/>
        <w:gridCol w:w="1260"/>
        <w:gridCol w:w="1620"/>
        <w:gridCol w:w="1260"/>
        <w:gridCol w:w="1440"/>
        <w:gridCol w:w="1440"/>
        <w:gridCol w:w="1069"/>
        <w:gridCol w:w="2268"/>
      </w:tblGrid>
      <w:tr w:rsidR="00A16BE9" w:rsidTr="001207BF">
        <w:trPr>
          <w:cantSplit/>
          <w:trHeight w:val="240"/>
        </w:trPr>
        <w:tc>
          <w:tcPr>
            <w:tcW w:w="2334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16BE9" w:rsidRPr="001207BF" w:rsidRDefault="00A16BE9" w:rsidP="001207B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</w:rPr>
            </w:pPr>
            <w:r w:rsidRPr="001207BF">
              <w:rPr>
                <w:rFonts w:ascii="Arial" w:hAnsi="Arial" w:cs="Arial"/>
              </w:rPr>
              <w:t>Наименование мероприятия</w:t>
            </w:r>
          </w:p>
        </w:tc>
        <w:tc>
          <w:tcPr>
            <w:tcW w:w="1266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extDirection w:val="btLr"/>
            <w:vAlign w:val="center"/>
          </w:tcPr>
          <w:p w:rsidR="00A16BE9" w:rsidRPr="001207BF" w:rsidRDefault="00A16BE9" w:rsidP="001207BF">
            <w:pPr>
              <w:autoSpaceDE w:val="0"/>
              <w:autoSpaceDN w:val="0"/>
              <w:adjustRightInd w:val="0"/>
              <w:spacing w:line="276" w:lineRule="auto"/>
              <w:ind w:left="113" w:right="113"/>
              <w:jc w:val="center"/>
              <w:rPr>
                <w:rFonts w:ascii="Arial" w:hAnsi="Arial" w:cs="Arial"/>
              </w:rPr>
            </w:pPr>
            <w:r w:rsidRPr="001207BF">
              <w:rPr>
                <w:rFonts w:ascii="Arial" w:hAnsi="Arial" w:cs="Arial"/>
              </w:rPr>
              <w:t>Срок исполнения по годам реализации программы</w:t>
            </w:r>
          </w:p>
        </w:tc>
        <w:tc>
          <w:tcPr>
            <w:tcW w:w="808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BE9" w:rsidRPr="001207BF" w:rsidRDefault="00A16BE9" w:rsidP="001207BF">
            <w:pPr>
              <w:autoSpaceDE w:val="0"/>
              <w:autoSpaceDN w:val="0"/>
              <w:adjustRightInd w:val="0"/>
              <w:spacing w:line="276" w:lineRule="auto"/>
              <w:ind w:firstLine="720"/>
              <w:jc w:val="center"/>
              <w:rPr>
                <w:rFonts w:ascii="Arial" w:hAnsi="Arial" w:cs="Arial"/>
              </w:rPr>
            </w:pPr>
            <w:r w:rsidRPr="001207BF">
              <w:rPr>
                <w:rFonts w:ascii="Arial" w:hAnsi="Arial" w:cs="Arial"/>
              </w:rPr>
              <w:t>Объем финансирования (тыс. рублей)</w:t>
            </w:r>
          </w:p>
        </w:tc>
        <w:tc>
          <w:tcPr>
            <w:tcW w:w="2268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16BE9" w:rsidRPr="001207BF" w:rsidRDefault="00A16BE9" w:rsidP="001207BF">
            <w:pPr>
              <w:autoSpaceDE w:val="0"/>
              <w:autoSpaceDN w:val="0"/>
              <w:adjustRightInd w:val="0"/>
              <w:spacing w:line="276" w:lineRule="auto"/>
              <w:ind w:firstLine="110"/>
              <w:jc w:val="center"/>
              <w:rPr>
                <w:rFonts w:ascii="Arial" w:hAnsi="Arial" w:cs="Arial"/>
              </w:rPr>
            </w:pPr>
            <w:r w:rsidRPr="001207BF">
              <w:rPr>
                <w:rFonts w:ascii="Arial" w:hAnsi="Arial" w:cs="Arial"/>
              </w:rPr>
              <w:t>Исполнитель (соисполнитель)</w:t>
            </w:r>
          </w:p>
        </w:tc>
      </w:tr>
      <w:tr w:rsidR="00A16BE9" w:rsidTr="001207BF">
        <w:trPr>
          <w:cantSplit/>
          <w:trHeight w:val="240"/>
        </w:trPr>
        <w:tc>
          <w:tcPr>
            <w:tcW w:w="2334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16BE9" w:rsidRPr="001207BF" w:rsidRDefault="00A16BE9" w:rsidP="001207BF">
            <w:pPr>
              <w:rPr>
                <w:rFonts w:ascii="Arial" w:hAnsi="Arial" w:cs="Arial"/>
              </w:rPr>
            </w:pPr>
          </w:p>
        </w:tc>
        <w:tc>
          <w:tcPr>
            <w:tcW w:w="1266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16BE9" w:rsidRPr="001207BF" w:rsidRDefault="00A16BE9" w:rsidP="001207BF">
            <w:pPr>
              <w:rPr>
                <w:rFonts w:ascii="Arial" w:hAnsi="Arial" w:cs="Arial"/>
              </w:rPr>
            </w:pPr>
          </w:p>
        </w:tc>
        <w:tc>
          <w:tcPr>
            <w:tcW w:w="1260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16BE9" w:rsidRPr="001207BF" w:rsidRDefault="00A16BE9" w:rsidP="001207BF">
            <w:pPr>
              <w:autoSpaceDE w:val="0"/>
              <w:autoSpaceDN w:val="0"/>
              <w:adjustRightInd w:val="0"/>
              <w:spacing w:line="276" w:lineRule="auto"/>
              <w:ind w:firstLine="110"/>
              <w:jc w:val="center"/>
              <w:rPr>
                <w:rFonts w:ascii="Arial" w:hAnsi="Arial" w:cs="Arial"/>
              </w:rPr>
            </w:pPr>
            <w:r w:rsidRPr="001207BF">
              <w:rPr>
                <w:rFonts w:ascii="Arial" w:hAnsi="Arial" w:cs="Arial"/>
              </w:rPr>
              <w:t>Всего</w:t>
            </w:r>
          </w:p>
        </w:tc>
        <w:tc>
          <w:tcPr>
            <w:tcW w:w="682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BE9" w:rsidRPr="001207BF" w:rsidRDefault="00A16BE9" w:rsidP="001207BF">
            <w:pPr>
              <w:autoSpaceDE w:val="0"/>
              <w:autoSpaceDN w:val="0"/>
              <w:adjustRightInd w:val="0"/>
              <w:spacing w:line="276" w:lineRule="auto"/>
              <w:ind w:firstLine="720"/>
              <w:jc w:val="center"/>
              <w:rPr>
                <w:rFonts w:ascii="Arial" w:hAnsi="Arial" w:cs="Arial"/>
              </w:rPr>
            </w:pPr>
            <w:r w:rsidRPr="001207BF">
              <w:rPr>
                <w:rFonts w:ascii="Arial" w:hAnsi="Arial" w:cs="Arial"/>
              </w:rPr>
              <w:t>в том числе за счет средств:</w:t>
            </w:r>
          </w:p>
        </w:tc>
        <w:tc>
          <w:tcPr>
            <w:tcW w:w="2268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16BE9" w:rsidRPr="001207BF" w:rsidRDefault="00A16BE9" w:rsidP="001207BF">
            <w:pPr>
              <w:rPr>
                <w:rFonts w:ascii="Arial" w:hAnsi="Arial" w:cs="Arial"/>
              </w:rPr>
            </w:pPr>
          </w:p>
        </w:tc>
      </w:tr>
      <w:tr w:rsidR="00A16BE9" w:rsidTr="001207BF">
        <w:trPr>
          <w:cantSplit/>
          <w:trHeight w:val="2647"/>
        </w:trPr>
        <w:tc>
          <w:tcPr>
            <w:tcW w:w="2334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16BE9" w:rsidRPr="001207BF" w:rsidRDefault="00A16BE9" w:rsidP="001207BF">
            <w:pPr>
              <w:rPr>
                <w:rFonts w:ascii="Arial" w:hAnsi="Arial" w:cs="Arial"/>
              </w:rPr>
            </w:pPr>
          </w:p>
        </w:tc>
        <w:tc>
          <w:tcPr>
            <w:tcW w:w="1266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16BE9" w:rsidRPr="001207BF" w:rsidRDefault="00A16BE9" w:rsidP="001207BF">
            <w:pPr>
              <w:rPr>
                <w:rFonts w:ascii="Arial" w:hAnsi="Arial" w:cs="Arial"/>
              </w:rPr>
            </w:pPr>
          </w:p>
        </w:tc>
        <w:tc>
          <w:tcPr>
            <w:tcW w:w="1260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16BE9" w:rsidRPr="001207BF" w:rsidRDefault="00A16BE9" w:rsidP="001207BF">
            <w:pPr>
              <w:rPr>
                <w:rFonts w:ascii="Arial" w:hAnsi="Arial" w:cs="Arial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extDirection w:val="btLr"/>
            <w:vAlign w:val="center"/>
          </w:tcPr>
          <w:p w:rsidR="00A16BE9" w:rsidRPr="001207BF" w:rsidRDefault="00A16BE9" w:rsidP="001207BF">
            <w:pPr>
              <w:autoSpaceDE w:val="0"/>
              <w:autoSpaceDN w:val="0"/>
              <w:adjustRightInd w:val="0"/>
              <w:spacing w:line="276" w:lineRule="auto"/>
              <w:ind w:left="113" w:right="113"/>
              <w:jc w:val="center"/>
              <w:rPr>
                <w:rFonts w:ascii="Arial" w:hAnsi="Arial" w:cs="Arial"/>
              </w:rPr>
            </w:pPr>
            <w:r w:rsidRPr="001207BF">
              <w:rPr>
                <w:rFonts w:ascii="Arial" w:hAnsi="Arial" w:cs="Arial"/>
              </w:rPr>
              <w:t>федерального бюджета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extDirection w:val="btLr"/>
            <w:vAlign w:val="center"/>
          </w:tcPr>
          <w:p w:rsidR="00A16BE9" w:rsidRPr="001207BF" w:rsidRDefault="00A16BE9" w:rsidP="001207BF">
            <w:pPr>
              <w:autoSpaceDE w:val="0"/>
              <w:autoSpaceDN w:val="0"/>
              <w:adjustRightInd w:val="0"/>
              <w:spacing w:line="276" w:lineRule="auto"/>
              <w:ind w:right="113" w:firstLine="110"/>
              <w:jc w:val="center"/>
              <w:rPr>
                <w:rFonts w:ascii="Arial" w:hAnsi="Arial" w:cs="Arial"/>
              </w:rPr>
            </w:pPr>
            <w:r w:rsidRPr="001207BF">
              <w:rPr>
                <w:rFonts w:ascii="Arial" w:hAnsi="Arial" w:cs="Arial"/>
              </w:rPr>
              <w:t>бюджета Тульской области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extDirection w:val="btLr"/>
            <w:vAlign w:val="center"/>
          </w:tcPr>
          <w:p w:rsidR="00A16BE9" w:rsidRPr="001207BF" w:rsidRDefault="00A16BE9" w:rsidP="001207BF">
            <w:pPr>
              <w:autoSpaceDE w:val="0"/>
              <w:autoSpaceDN w:val="0"/>
              <w:adjustRightInd w:val="0"/>
              <w:spacing w:line="276" w:lineRule="auto"/>
              <w:ind w:left="113" w:right="113"/>
              <w:jc w:val="center"/>
              <w:rPr>
                <w:rFonts w:ascii="Arial" w:hAnsi="Arial" w:cs="Arial"/>
              </w:rPr>
            </w:pPr>
            <w:r w:rsidRPr="001207BF">
              <w:rPr>
                <w:rFonts w:ascii="Arial" w:hAnsi="Arial" w:cs="Arial"/>
              </w:rPr>
              <w:t>бюджета МО Щёкинский район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extDirection w:val="btLr"/>
            <w:vAlign w:val="center"/>
          </w:tcPr>
          <w:p w:rsidR="00A16BE9" w:rsidRPr="001207BF" w:rsidRDefault="00A16BE9" w:rsidP="001207BF">
            <w:pPr>
              <w:autoSpaceDE w:val="0"/>
              <w:autoSpaceDN w:val="0"/>
              <w:adjustRightInd w:val="0"/>
              <w:spacing w:line="276" w:lineRule="auto"/>
              <w:ind w:left="-137" w:right="113" w:firstLine="250"/>
              <w:jc w:val="center"/>
              <w:rPr>
                <w:rFonts w:ascii="Arial" w:hAnsi="Arial" w:cs="Arial"/>
              </w:rPr>
            </w:pPr>
            <w:r w:rsidRPr="001207BF">
              <w:rPr>
                <w:rFonts w:ascii="Arial" w:hAnsi="Arial" w:cs="Arial"/>
              </w:rPr>
              <w:t xml:space="preserve">бюджета МО </w:t>
            </w:r>
          </w:p>
          <w:p w:rsidR="00A16BE9" w:rsidRPr="001207BF" w:rsidRDefault="00A16BE9" w:rsidP="001207BF">
            <w:pPr>
              <w:autoSpaceDE w:val="0"/>
              <w:autoSpaceDN w:val="0"/>
              <w:adjustRightInd w:val="0"/>
              <w:spacing w:line="276" w:lineRule="auto"/>
              <w:ind w:left="113" w:right="113"/>
              <w:jc w:val="center"/>
              <w:rPr>
                <w:rFonts w:ascii="Arial" w:hAnsi="Arial" w:cs="Arial"/>
              </w:rPr>
            </w:pPr>
            <w:r w:rsidRPr="001207BF">
              <w:rPr>
                <w:rFonts w:ascii="Arial" w:hAnsi="Arial" w:cs="Arial"/>
              </w:rPr>
              <w:t>МО Яснополянское</w:t>
            </w:r>
          </w:p>
        </w:tc>
        <w:tc>
          <w:tcPr>
            <w:tcW w:w="106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extDirection w:val="btLr"/>
            <w:vAlign w:val="center"/>
          </w:tcPr>
          <w:p w:rsidR="00A16BE9" w:rsidRPr="001207BF" w:rsidRDefault="00A16BE9" w:rsidP="001207BF">
            <w:pPr>
              <w:autoSpaceDE w:val="0"/>
              <w:autoSpaceDN w:val="0"/>
              <w:adjustRightInd w:val="0"/>
              <w:spacing w:line="276" w:lineRule="auto"/>
              <w:ind w:left="113" w:right="113"/>
              <w:jc w:val="center"/>
              <w:rPr>
                <w:rFonts w:ascii="Arial" w:hAnsi="Arial" w:cs="Arial"/>
              </w:rPr>
            </w:pPr>
            <w:r w:rsidRPr="001207BF">
              <w:rPr>
                <w:rFonts w:ascii="Arial" w:hAnsi="Arial" w:cs="Arial"/>
              </w:rPr>
              <w:t>Внебюджетных источников</w:t>
            </w:r>
          </w:p>
        </w:tc>
        <w:tc>
          <w:tcPr>
            <w:tcW w:w="2268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16BE9" w:rsidRPr="001207BF" w:rsidRDefault="00A16BE9" w:rsidP="001207BF">
            <w:pPr>
              <w:rPr>
                <w:rFonts w:ascii="Arial" w:hAnsi="Arial" w:cs="Arial"/>
              </w:rPr>
            </w:pPr>
          </w:p>
        </w:tc>
      </w:tr>
      <w:tr w:rsidR="00A16BE9" w:rsidTr="001207BF">
        <w:trPr>
          <w:cantSplit/>
          <w:trHeight w:val="435"/>
        </w:trPr>
        <w:tc>
          <w:tcPr>
            <w:tcW w:w="23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6BE9" w:rsidRPr="001207BF" w:rsidRDefault="00A16BE9" w:rsidP="001207BF">
            <w:pPr>
              <w:rPr>
                <w:rFonts w:ascii="Arial" w:hAnsi="Arial" w:cs="Arial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BE9" w:rsidRDefault="00A16BE9" w:rsidP="001207B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BE9" w:rsidRDefault="00A16BE9" w:rsidP="001207B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1300,0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BE9" w:rsidRPr="001207BF" w:rsidRDefault="00A16BE9" w:rsidP="001207B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BE9" w:rsidRPr="001207BF" w:rsidRDefault="00A16BE9" w:rsidP="001207B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BE9" w:rsidRPr="001207BF" w:rsidRDefault="00A16BE9" w:rsidP="001207B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BE9" w:rsidRDefault="00A16BE9" w:rsidP="00537AB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1300,0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BE9" w:rsidRPr="001207BF" w:rsidRDefault="00A16BE9" w:rsidP="001207B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BE9" w:rsidRPr="001207BF" w:rsidRDefault="00A16BE9" w:rsidP="001207B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</w:tr>
      <w:tr w:rsidR="00A16BE9" w:rsidTr="001207BF">
        <w:trPr>
          <w:cantSplit/>
          <w:trHeight w:val="435"/>
        </w:trPr>
        <w:tc>
          <w:tcPr>
            <w:tcW w:w="23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6BE9" w:rsidRPr="001207BF" w:rsidRDefault="00A16BE9" w:rsidP="001207BF">
            <w:pPr>
              <w:rPr>
                <w:rFonts w:ascii="Arial" w:hAnsi="Arial" w:cs="Arial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BE9" w:rsidRDefault="00A16BE9" w:rsidP="001207B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BE9" w:rsidRDefault="00A16BE9" w:rsidP="001207B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1300,0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BE9" w:rsidRPr="001207BF" w:rsidRDefault="00A16BE9" w:rsidP="001207B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BE9" w:rsidRPr="001207BF" w:rsidRDefault="00A16BE9" w:rsidP="001207B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BE9" w:rsidRPr="001207BF" w:rsidRDefault="00A16BE9" w:rsidP="001207B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BE9" w:rsidRDefault="00A16BE9" w:rsidP="00537AB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1300,0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BE9" w:rsidRPr="001207BF" w:rsidRDefault="00A16BE9" w:rsidP="001207B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BE9" w:rsidRPr="001207BF" w:rsidRDefault="00A16BE9" w:rsidP="001207B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</w:tr>
      <w:tr w:rsidR="00A16BE9" w:rsidTr="001207BF">
        <w:trPr>
          <w:cantSplit/>
          <w:trHeight w:val="435"/>
        </w:trPr>
        <w:tc>
          <w:tcPr>
            <w:tcW w:w="23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6BE9" w:rsidRPr="001207BF" w:rsidRDefault="00A16BE9" w:rsidP="001207BF">
            <w:pPr>
              <w:rPr>
                <w:rFonts w:ascii="Arial" w:hAnsi="Arial" w:cs="Arial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BE9" w:rsidRDefault="00A16BE9" w:rsidP="001207B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BE9" w:rsidRDefault="00A16BE9" w:rsidP="001207B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1400,0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BE9" w:rsidRPr="001207BF" w:rsidRDefault="00A16BE9" w:rsidP="001207B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BE9" w:rsidRPr="001207BF" w:rsidRDefault="00A16BE9" w:rsidP="001207B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BE9" w:rsidRPr="001207BF" w:rsidRDefault="00A16BE9" w:rsidP="001207B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BE9" w:rsidRDefault="00A16BE9" w:rsidP="00537AB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1400,0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BE9" w:rsidRPr="001207BF" w:rsidRDefault="00A16BE9" w:rsidP="001207B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BE9" w:rsidRPr="001207BF" w:rsidRDefault="00A16BE9" w:rsidP="001207B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</w:tr>
      <w:tr w:rsidR="00A16BE9" w:rsidTr="001207BF">
        <w:trPr>
          <w:cantSplit/>
          <w:trHeight w:val="240"/>
        </w:trPr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BE9" w:rsidRPr="001207BF" w:rsidRDefault="00A16BE9" w:rsidP="001207B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1207BF">
              <w:rPr>
                <w:rFonts w:ascii="Arial" w:hAnsi="Arial" w:cs="Arial"/>
              </w:rPr>
              <w:t>Итого по подпрограмме: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BE9" w:rsidRPr="001207BF" w:rsidRDefault="00A16BE9" w:rsidP="001207B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2024-2026</w:t>
            </w:r>
            <w:r w:rsidRPr="001207BF">
              <w:rPr>
                <w:rFonts w:ascii="Arial" w:hAnsi="Arial" w:cs="Arial"/>
              </w:rPr>
              <w:t xml:space="preserve"> гг.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BE9" w:rsidRPr="001207BF" w:rsidRDefault="00A16BE9" w:rsidP="001207B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4000,0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BE9" w:rsidRPr="001207BF" w:rsidRDefault="00A16BE9" w:rsidP="001207B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BE9" w:rsidRPr="001207BF" w:rsidRDefault="00A16BE9" w:rsidP="001207B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BE9" w:rsidRPr="001207BF" w:rsidRDefault="00A16BE9" w:rsidP="001207B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BE9" w:rsidRPr="001207BF" w:rsidRDefault="00A16BE9" w:rsidP="00537AB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4000,0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BE9" w:rsidRPr="001207BF" w:rsidRDefault="00A16BE9" w:rsidP="001207B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BE9" w:rsidRPr="001207BF" w:rsidRDefault="00A16BE9" w:rsidP="001207B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</w:tr>
    </w:tbl>
    <w:p w:rsidR="00A16BE9" w:rsidRDefault="00A16BE9" w:rsidP="00617A10">
      <w:pPr>
        <w:widowControl w:val="0"/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sz w:val="26"/>
          <w:szCs w:val="26"/>
        </w:rPr>
      </w:pPr>
    </w:p>
    <w:p w:rsidR="00A16BE9" w:rsidRDefault="00A16BE9" w:rsidP="00617A10">
      <w:pPr>
        <w:widowControl w:val="0"/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sz w:val="26"/>
          <w:szCs w:val="26"/>
        </w:rPr>
      </w:pPr>
    </w:p>
    <w:p w:rsidR="00A16BE9" w:rsidRDefault="00A16BE9" w:rsidP="00617A10">
      <w:pPr>
        <w:widowControl w:val="0"/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sz w:val="26"/>
          <w:szCs w:val="26"/>
        </w:rPr>
      </w:pPr>
    </w:p>
    <w:p w:rsidR="00A16BE9" w:rsidRDefault="00A16BE9" w:rsidP="00617A10">
      <w:pPr>
        <w:widowControl w:val="0"/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sz w:val="26"/>
          <w:szCs w:val="26"/>
        </w:rPr>
      </w:pPr>
    </w:p>
    <w:p w:rsidR="00A16BE9" w:rsidRDefault="00A16BE9" w:rsidP="00617A10">
      <w:pPr>
        <w:widowControl w:val="0"/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sz w:val="26"/>
          <w:szCs w:val="26"/>
        </w:rPr>
      </w:pPr>
    </w:p>
    <w:p w:rsidR="00A16BE9" w:rsidRDefault="00A16BE9" w:rsidP="00617A10">
      <w:pPr>
        <w:widowControl w:val="0"/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sz w:val="26"/>
          <w:szCs w:val="26"/>
        </w:rPr>
      </w:pPr>
    </w:p>
    <w:p w:rsidR="00A16BE9" w:rsidRDefault="00A16BE9" w:rsidP="00617A10">
      <w:pPr>
        <w:widowControl w:val="0"/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sz w:val="26"/>
          <w:szCs w:val="26"/>
        </w:rPr>
      </w:pPr>
    </w:p>
    <w:p w:rsidR="00A16BE9" w:rsidRDefault="00A16BE9" w:rsidP="00655F3B">
      <w:pPr>
        <w:rPr>
          <w:rFonts w:ascii="Arial" w:hAnsi="Arial" w:cs="Arial"/>
        </w:rPr>
        <w:sectPr w:rsidR="00A16BE9" w:rsidSect="00B3769D">
          <w:pgSz w:w="16838" w:h="11906" w:orient="landscape"/>
          <w:pgMar w:top="567" w:right="850" w:bottom="1134" w:left="1701" w:header="709" w:footer="709" w:gutter="0"/>
          <w:cols w:space="720"/>
          <w:docGrid w:linePitch="326"/>
        </w:sectPr>
      </w:pPr>
    </w:p>
    <w:p w:rsidR="00A16BE9" w:rsidRDefault="00A16BE9" w:rsidP="00655F3B">
      <w:pPr>
        <w:rPr>
          <w:rFonts w:ascii="Arial" w:hAnsi="Arial" w:cs="Arial"/>
        </w:rPr>
        <w:sectPr w:rsidR="00A16BE9">
          <w:pgSz w:w="16838" w:h="11906" w:orient="landscape"/>
          <w:pgMar w:top="1134" w:right="850" w:bottom="1134" w:left="1701" w:header="709" w:footer="709" w:gutter="0"/>
          <w:cols w:space="720"/>
        </w:sectPr>
      </w:pPr>
    </w:p>
    <w:p w:rsidR="00A16BE9" w:rsidRDefault="00A16BE9" w:rsidP="00655F3B">
      <w:pPr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 xml:space="preserve">ПЕРЕЧЕНЬ </w:t>
      </w:r>
    </w:p>
    <w:p w:rsidR="00A16BE9" w:rsidRDefault="00A16BE9" w:rsidP="00655F3B">
      <w:pPr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показателей результативности и эффективности реализации муниципальной программы</w:t>
      </w:r>
    </w:p>
    <w:p w:rsidR="00A16BE9" w:rsidRDefault="00A16BE9" w:rsidP="00655F3B">
      <w:pPr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«Управление и распоряжение муниципальным имуществом в МО Яснополянское Щекинского района»</w:t>
      </w:r>
    </w:p>
    <w:p w:rsidR="00A16BE9" w:rsidRDefault="00A16BE9" w:rsidP="00655F3B">
      <w:pPr>
        <w:autoSpaceDE w:val="0"/>
        <w:autoSpaceDN w:val="0"/>
        <w:adjustRightInd w:val="0"/>
        <w:ind w:firstLine="720"/>
        <w:jc w:val="center"/>
        <w:rPr>
          <w:rFonts w:ascii="Arial" w:hAnsi="Arial" w:cs="Arial"/>
          <w:b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357"/>
        <w:gridCol w:w="1552"/>
        <w:gridCol w:w="1551"/>
        <w:gridCol w:w="1551"/>
        <w:gridCol w:w="1551"/>
        <w:gridCol w:w="1551"/>
        <w:gridCol w:w="1551"/>
        <w:gridCol w:w="1551"/>
        <w:gridCol w:w="1551"/>
      </w:tblGrid>
      <w:tr w:rsidR="00A16BE9" w:rsidTr="00891232">
        <w:trPr>
          <w:jc w:val="center"/>
        </w:trPr>
        <w:tc>
          <w:tcPr>
            <w:tcW w:w="2357" w:type="dxa"/>
            <w:vMerge w:val="restart"/>
            <w:vAlign w:val="center"/>
          </w:tcPr>
          <w:p w:rsidR="00A16BE9" w:rsidRPr="001207BF" w:rsidRDefault="00A16BE9" w:rsidP="0089123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1207BF">
              <w:rPr>
                <w:rFonts w:ascii="Arial" w:hAnsi="Arial" w:cs="Arial"/>
              </w:rPr>
              <w:t>Цели и задачи муниципальной программы</w:t>
            </w:r>
          </w:p>
        </w:tc>
        <w:tc>
          <w:tcPr>
            <w:tcW w:w="1552" w:type="dxa"/>
            <w:vMerge w:val="restart"/>
            <w:vAlign w:val="center"/>
          </w:tcPr>
          <w:p w:rsidR="00A16BE9" w:rsidRPr="001207BF" w:rsidRDefault="00A16BE9" w:rsidP="00C5763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1207BF">
              <w:rPr>
                <w:rFonts w:ascii="Arial" w:hAnsi="Arial" w:cs="Arial"/>
              </w:rPr>
              <w:t>Перечень конечных и непосред</w:t>
            </w:r>
            <w:r>
              <w:rPr>
                <w:rFonts w:ascii="Arial" w:hAnsi="Arial" w:cs="Arial"/>
              </w:rPr>
              <w:t>-</w:t>
            </w:r>
            <w:r w:rsidRPr="001207BF">
              <w:rPr>
                <w:rFonts w:ascii="Arial" w:hAnsi="Arial" w:cs="Arial"/>
              </w:rPr>
              <w:t>ственных показа</w:t>
            </w:r>
            <w:r>
              <w:rPr>
                <w:rFonts w:ascii="Arial" w:hAnsi="Arial" w:cs="Arial"/>
              </w:rPr>
              <w:t>-</w:t>
            </w:r>
            <w:r w:rsidRPr="001207BF">
              <w:rPr>
                <w:rFonts w:ascii="Arial" w:hAnsi="Arial" w:cs="Arial"/>
              </w:rPr>
              <w:t>телей (индика</w:t>
            </w:r>
            <w:r>
              <w:rPr>
                <w:rFonts w:ascii="Arial" w:hAnsi="Arial" w:cs="Arial"/>
              </w:rPr>
              <w:t>-</w:t>
            </w:r>
            <w:r w:rsidRPr="001207BF">
              <w:rPr>
                <w:rFonts w:ascii="Arial" w:hAnsi="Arial" w:cs="Arial"/>
              </w:rPr>
              <w:t>торов)</w:t>
            </w:r>
          </w:p>
        </w:tc>
        <w:tc>
          <w:tcPr>
            <w:tcW w:w="1551" w:type="dxa"/>
            <w:vMerge w:val="restart"/>
            <w:vAlign w:val="center"/>
          </w:tcPr>
          <w:p w:rsidR="00A16BE9" w:rsidRPr="001207BF" w:rsidRDefault="00A16BE9" w:rsidP="00C5763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1207BF">
              <w:rPr>
                <w:rFonts w:ascii="Arial" w:hAnsi="Arial" w:cs="Arial"/>
              </w:rPr>
              <w:t>Фактическое значение показателя на момент разработки муници</w:t>
            </w:r>
            <w:r>
              <w:rPr>
                <w:rFonts w:ascii="Arial" w:hAnsi="Arial" w:cs="Arial"/>
              </w:rPr>
              <w:t>-</w:t>
            </w:r>
            <w:r w:rsidRPr="001207BF">
              <w:rPr>
                <w:rFonts w:ascii="Arial" w:hAnsi="Arial" w:cs="Arial"/>
              </w:rPr>
              <w:t>пальной программы (базисное значение)</w:t>
            </w:r>
          </w:p>
        </w:tc>
        <w:tc>
          <w:tcPr>
            <w:tcW w:w="7755" w:type="dxa"/>
            <w:gridSpan w:val="5"/>
            <w:vAlign w:val="center"/>
          </w:tcPr>
          <w:p w:rsidR="00A16BE9" w:rsidRPr="001207BF" w:rsidRDefault="00A16BE9" w:rsidP="00C5763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1207BF">
              <w:rPr>
                <w:rFonts w:ascii="Arial" w:hAnsi="Arial" w:cs="Arial"/>
              </w:rPr>
              <w:t>Значение показателей по годам реализации муниципальной программы</w:t>
            </w:r>
          </w:p>
        </w:tc>
        <w:tc>
          <w:tcPr>
            <w:tcW w:w="1551" w:type="dxa"/>
            <w:vMerge w:val="restart"/>
            <w:vAlign w:val="center"/>
          </w:tcPr>
          <w:p w:rsidR="00A16BE9" w:rsidRPr="001207BF" w:rsidRDefault="00A16BE9" w:rsidP="00C5763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1207BF">
              <w:rPr>
                <w:rFonts w:ascii="Arial" w:hAnsi="Arial" w:cs="Arial"/>
              </w:rPr>
              <w:t>Плановое значение показателя на день окончания действия муници</w:t>
            </w:r>
            <w:r>
              <w:rPr>
                <w:rFonts w:ascii="Arial" w:hAnsi="Arial" w:cs="Arial"/>
              </w:rPr>
              <w:t>-</w:t>
            </w:r>
            <w:r w:rsidRPr="001207BF">
              <w:rPr>
                <w:rFonts w:ascii="Arial" w:hAnsi="Arial" w:cs="Arial"/>
              </w:rPr>
              <w:t>пальной программы</w:t>
            </w:r>
          </w:p>
        </w:tc>
      </w:tr>
      <w:tr w:rsidR="00A16BE9" w:rsidTr="00891232">
        <w:trPr>
          <w:jc w:val="center"/>
        </w:trPr>
        <w:tc>
          <w:tcPr>
            <w:tcW w:w="2357" w:type="dxa"/>
            <w:vMerge/>
            <w:vAlign w:val="center"/>
          </w:tcPr>
          <w:p w:rsidR="00A16BE9" w:rsidRPr="001207BF" w:rsidRDefault="00A16BE9" w:rsidP="00C57635">
            <w:pPr>
              <w:rPr>
                <w:rFonts w:ascii="Arial" w:hAnsi="Arial" w:cs="Arial"/>
              </w:rPr>
            </w:pPr>
          </w:p>
        </w:tc>
        <w:tc>
          <w:tcPr>
            <w:tcW w:w="1552" w:type="dxa"/>
            <w:vMerge/>
            <w:vAlign w:val="center"/>
          </w:tcPr>
          <w:p w:rsidR="00A16BE9" w:rsidRPr="001207BF" w:rsidRDefault="00A16BE9" w:rsidP="00C57635">
            <w:pPr>
              <w:rPr>
                <w:rFonts w:ascii="Arial" w:hAnsi="Arial" w:cs="Arial"/>
              </w:rPr>
            </w:pPr>
          </w:p>
        </w:tc>
        <w:tc>
          <w:tcPr>
            <w:tcW w:w="1551" w:type="dxa"/>
            <w:vMerge/>
            <w:vAlign w:val="center"/>
          </w:tcPr>
          <w:p w:rsidR="00A16BE9" w:rsidRPr="001207BF" w:rsidRDefault="00A16BE9" w:rsidP="00C57635">
            <w:pPr>
              <w:rPr>
                <w:rFonts w:ascii="Arial" w:hAnsi="Arial" w:cs="Arial"/>
              </w:rPr>
            </w:pPr>
          </w:p>
        </w:tc>
        <w:tc>
          <w:tcPr>
            <w:tcW w:w="1551" w:type="dxa"/>
            <w:vAlign w:val="center"/>
          </w:tcPr>
          <w:p w:rsidR="00A16BE9" w:rsidRPr="001207BF" w:rsidRDefault="00A16BE9" w:rsidP="00C5763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1207BF">
              <w:rPr>
                <w:rFonts w:ascii="Arial" w:hAnsi="Arial" w:cs="Arial"/>
              </w:rPr>
              <w:t>1-й год реализации муници</w:t>
            </w:r>
            <w:r>
              <w:rPr>
                <w:rFonts w:ascii="Arial" w:hAnsi="Arial" w:cs="Arial"/>
              </w:rPr>
              <w:t>-</w:t>
            </w:r>
            <w:r w:rsidRPr="001207BF">
              <w:rPr>
                <w:rFonts w:ascii="Arial" w:hAnsi="Arial" w:cs="Arial"/>
              </w:rPr>
              <w:t>пальной программы</w:t>
            </w:r>
          </w:p>
        </w:tc>
        <w:tc>
          <w:tcPr>
            <w:tcW w:w="1551" w:type="dxa"/>
            <w:vAlign w:val="center"/>
          </w:tcPr>
          <w:p w:rsidR="00A16BE9" w:rsidRPr="001207BF" w:rsidRDefault="00A16BE9" w:rsidP="00C5763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1207BF">
              <w:rPr>
                <w:rFonts w:ascii="Arial" w:hAnsi="Arial" w:cs="Arial"/>
              </w:rPr>
              <w:t>2-й год реализации муници</w:t>
            </w:r>
            <w:r>
              <w:rPr>
                <w:rFonts w:ascii="Arial" w:hAnsi="Arial" w:cs="Arial"/>
              </w:rPr>
              <w:t>-</w:t>
            </w:r>
            <w:r w:rsidRPr="001207BF">
              <w:rPr>
                <w:rFonts w:ascii="Arial" w:hAnsi="Arial" w:cs="Arial"/>
              </w:rPr>
              <w:t>пальной программы</w:t>
            </w:r>
          </w:p>
        </w:tc>
        <w:tc>
          <w:tcPr>
            <w:tcW w:w="1551" w:type="dxa"/>
            <w:vAlign w:val="center"/>
          </w:tcPr>
          <w:p w:rsidR="00A16BE9" w:rsidRPr="001207BF" w:rsidRDefault="00A16BE9" w:rsidP="00C5763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1207BF">
              <w:rPr>
                <w:rFonts w:ascii="Arial" w:hAnsi="Arial" w:cs="Arial"/>
              </w:rPr>
              <w:t>3-й год реализации муници</w:t>
            </w:r>
            <w:r>
              <w:rPr>
                <w:rFonts w:ascii="Arial" w:hAnsi="Arial" w:cs="Arial"/>
              </w:rPr>
              <w:t>-</w:t>
            </w:r>
            <w:r w:rsidRPr="001207BF">
              <w:rPr>
                <w:rFonts w:ascii="Arial" w:hAnsi="Arial" w:cs="Arial"/>
              </w:rPr>
              <w:t>пальной программы</w:t>
            </w:r>
          </w:p>
        </w:tc>
        <w:tc>
          <w:tcPr>
            <w:tcW w:w="1551" w:type="dxa"/>
            <w:vAlign w:val="center"/>
          </w:tcPr>
          <w:p w:rsidR="00A16BE9" w:rsidRPr="001207BF" w:rsidRDefault="00A16BE9" w:rsidP="00C5763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1207BF">
              <w:rPr>
                <w:rFonts w:ascii="Arial" w:hAnsi="Arial" w:cs="Arial"/>
              </w:rPr>
              <w:t>4-й год реализации муници</w:t>
            </w:r>
            <w:r>
              <w:rPr>
                <w:rFonts w:ascii="Arial" w:hAnsi="Arial" w:cs="Arial"/>
              </w:rPr>
              <w:t>-</w:t>
            </w:r>
            <w:r w:rsidRPr="001207BF">
              <w:rPr>
                <w:rFonts w:ascii="Arial" w:hAnsi="Arial" w:cs="Arial"/>
              </w:rPr>
              <w:t>пальной программы</w:t>
            </w:r>
          </w:p>
        </w:tc>
        <w:tc>
          <w:tcPr>
            <w:tcW w:w="1551" w:type="dxa"/>
            <w:vAlign w:val="center"/>
          </w:tcPr>
          <w:p w:rsidR="00A16BE9" w:rsidRPr="001207BF" w:rsidRDefault="00A16BE9" w:rsidP="00C5763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1207BF">
              <w:rPr>
                <w:rFonts w:ascii="Arial" w:hAnsi="Arial" w:cs="Arial"/>
              </w:rPr>
              <w:t>5-й год реализации муници</w:t>
            </w:r>
            <w:r>
              <w:rPr>
                <w:rFonts w:ascii="Arial" w:hAnsi="Arial" w:cs="Arial"/>
              </w:rPr>
              <w:t>-</w:t>
            </w:r>
            <w:r w:rsidRPr="001207BF">
              <w:rPr>
                <w:rFonts w:ascii="Arial" w:hAnsi="Arial" w:cs="Arial"/>
              </w:rPr>
              <w:t>пальной программы</w:t>
            </w:r>
          </w:p>
        </w:tc>
        <w:tc>
          <w:tcPr>
            <w:tcW w:w="1551" w:type="dxa"/>
            <w:vMerge/>
            <w:vAlign w:val="center"/>
          </w:tcPr>
          <w:p w:rsidR="00A16BE9" w:rsidRPr="001207BF" w:rsidRDefault="00A16BE9" w:rsidP="00C57635">
            <w:pPr>
              <w:rPr>
                <w:rFonts w:ascii="Arial" w:hAnsi="Arial" w:cs="Arial"/>
              </w:rPr>
            </w:pPr>
          </w:p>
        </w:tc>
      </w:tr>
      <w:tr w:rsidR="00A16BE9" w:rsidTr="00891232">
        <w:trPr>
          <w:trHeight w:val="556"/>
          <w:jc w:val="center"/>
        </w:trPr>
        <w:tc>
          <w:tcPr>
            <w:tcW w:w="2357" w:type="dxa"/>
          </w:tcPr>
          <w:p w:rsidR="00A16BE9" w:rsidRPr="001207BF" w:rsidRDefault="00A16BE9" w:rsidP="00C5763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1207BF">
              <w:rPr>
                <w:rFonts w:ascii="Arial" w:hAnsi="Arial" w:cs="Arial"/>
              </w:rPr>
              <w:t>Подпрограмма 1 «О порядке учета и признания права муниципальной собственности на бесхозяйновое имущество на территории муниципального образования Яснополянское</w:t>
            </w:r>
            <w:r w:rsidRPr="001207BF">
              <w:rPr>
                <w:rFonts w:ascii="Arial" w:hAnsi="Arial" w:cs="Arial"/>
                <w:color w:val="3E3E3E"/>
                <w:spacing w:val="1"/>
              </w:rPr>
              <w:t>»</w:t>
            </w:r>
            <w:r>
              <w:rPr>
                <w:rFonts w:ascii="Arial" w:hAnsi="Arial" w:cs="Arial"/>
                <w:color w:val="3E3E3E"/>
                <w:spacing w:val="1"/>
              </w:rPr>
              <w:t>.</w:t>
            </w:r>
            <w:r w:rsidRPr="001207BF">
              <w:rPr>
                <w:rFonts w:ascii="Arial" w:hAnsi="Arial" w:cs="Arial"/>
                <w:color w:val="3E3E3E"/>
                <w:spacing w:val="1"/>
              </w:rPr>
              <w:t xml:space="preserve"> </w:t>
            </w:r>
          </w:p>
          <w:p w:rsidR="00A16BE9" w:rsidRPr="001207BF" w:rsidRDefault="00A16BE9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1207BF">
              <w:rPr>
                <w:rFonts w:ascii="Arial" w:hAnsi="Arial" w:cs="Arial"/>
              </w:rPr>
              <w:t>Цель 1</w:t>
            </w:r>
          </w:p>
          <w:p w:rsidR="00A16BE9" w:rsidRPr="001207BF" w:rsidRDefault="00A16BE9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«</w:t>
            </w:r>
            <w:r w:rsidRPr="001207BF">
              <w:rPr>
                <w:rFonts w:ascii="Arial" w:hAnsi="Arial" w:cs="Arial"/>
              </w:rPr>
              <w:t>Оформление кадастровых паспортов и технических паспортов на недвижимое имущество, оформление отчетов независимых оценщиков, регистрация права собственности МО Яснополянское</w:t>
            </w:r>
            <w:r>
              <w:rPr>
                <w:rFonts w:ascii="Arial" w:hAnsi="Arial" w:cs="Arial"/>
              </w:rPr>
              <w:t>».</w:t>
            </w:r>
            <w:r w:rsidRPr="001207BF">
              <w:rPr>
                <w:rFonts w:ascii="Arial" w:hAnsi="Arial" w:cs="Arial"/>
              </w:rPr>
              <w:t xml:space="preserve"> </w:t>
            </w:r>
          </w:p>
          <w:p w:rsidR="00A16BE9" w:rsidRPr="001207BF" w:rsidRDefault="00A16BE9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1207BF">
              <w:rPr>
                <w:rFonts w:ascii="Arial" w:hAnsi="Arial" w:cs="Arial"/>
              </w:rPr>
              <w:t>Цель 2</w:t>
            </w:r>
          </w:p>
          <w:p w:rsidR="00A16BE9" w:rsidRPr="001207BF" w:rsidRDefault="00A16BE9" w:rsidP="000710C8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«</w:t>
            </w:r>
            <w:r w:rsidRPr="001207BF">
              <w:rPr>
                <w:rFonts w:ascii="Arial" w:hAnsi="Arial" w:cs="Arial"/>
              </w:rPr>
              <w:t>Инвентаризация и постановка на учет невостребованных земельных долей»</w:t>
            </w:r>
          </w:p>
          <w:p w:rsidR="00A16BE9" w:rsidRPr="001207BF" w:rsidRDefault="00A16BE9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A16BE9" w:rsidRPr="001207BF" w:rsidRDefault="00A16BE9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891232">
              <w:rPr>
                <w:rFonts w:ascii="Arial" w:hAnsi="Arial" w:cs="Arial"/>
              </w:rPr>
              <w:t>Подпрограмма 2</w:t>
            </w:r>
            <w:r w:rsidRPr="001207BF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«</w:t>
            </w:r>
            <w:r w:rsidRPr="001207BF">
              <w:rPr>
                <w:rFonts w:ascii="Arial" w:hAnsi="Arial" w:cs="Arial"/>
              </w:rPr>
              <w:t>Содержание  и обслуживание имущества казны</w:t>
            </w:r>
            <w:r>
              <w:rPr>
                <w:rFonts w:ascii="Arial" w:hAnsi="Arial" w:cs="Arial"/>
              </w:rPr>
              <w:t>»</w:t>
            </w:r>
          </w:p>
          <w:p w:rsidR="00A16BE9" w:rsidRPr="001207BF" w:rsidRDefault="00A16BE9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1207BF">
              <w:rPr>
                <w:rFonts w:ascii="Arial" w:hAnsi="Arial" w:cs="Arial"/>
              </w:rPr>
              <w:t>Задача 1</w:t>
            </w:r>
          </w:p>
          <w:p w:rsidR="00A16BE9" w:rsidRPr="001207BF" w:rsidRDefault="00A16BE9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«</w:t>
            </w:r>
            <w:r w:rsidRPr="001207BF">
              <w:rPr>
                <w:rFonts w:ascii="Arial" w:hAnsi="Arial" w:cs="Arial"/>
              </w:rPr>
              <w:t>Переоценка стоимости имущества, сдаваемого в аре</w:t>
            </w:r>
            <w:r>
              <w:rPr>
                <w:rFonts w:ascii="Arial" w:hAnsi="Arial" w:cs="Arial"/>
              </w:rPr>
              <w:t>нду на следующий финансовый год».</w:t>
            </w:r>
          </w:p>
          <w:p w:rsidR="00A16BE9" w:rsidRPr="001207BF" w:rsidRDefault="00A16BE9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1207BF">
              <w:rPr>
                <w:rFonts w:ascii="Arial" w:hAnsi="Arial" w:cs="Arial"/>
              </w:rPr>
              <w:t>Задача 2</w:t>
            </w:r>
          </w:p>
          <w:p w:rsidR="00A16BE9" w:rsidRPr="001207BF" w:rsidRDefault="00A16BE9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«З</w:t>
            </w:r>
            <w:r w:rsidRPr="001207BF">
              <w:rPr>
                <w:rFonts w:ascii="Arial" w:hAnsi="Arial" w:cs="Arial"/>
              </w:rPr>
              <w:t>аключение новых договоров и проведение ау</w:t>
            </w:r>
            <w:r>
              <w:rPr>
                <w:rFonts w:ascii="Arial" w:hAnsi="Arial" w:cs="Arial"/>
              </w:rPr>
              <w:t>кционов по продаже права аренды».</w:t>
            </w:r>
          </w:p>
          <w:p w:rsidR="00A16BE9" w:rsidRDefault="00A16BE9" w:rsidP="001207B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1207BF">
              <w:rPr>
                <w:rFonts w:ascii="Arial" w:hAnsi="Arial" w:cs="Arial"/>
              </w:rPr>
              <w:t xml:space="preserve"> </w:t>
            </w:r>
          </w:p>
          <w:p w:rsidR="00A16BE9" w:rsidRPr="001207BF" w:rsidRDefault="00A16BE9" w:rsidP="001207B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1207BF">
              <w:rPr>
                <w:rFonts w:ascii="Arial" w:hAnsi="Arial" w:cs="Arial"/>
              </w:rPr>
              <w:t xml:space="preserve">Задача 3 </w:t>
            </w:r>
            <w:r>
              <w:rPr>
                <w:rFonts w:ascii="Arial" w:hAnsi="Arial" w:cs="Arial"/>
              </w:rPr>
              <w:t>«П</w:t>
            </w:r>
            <w:r w:rsidRPr="001207BF">
              <w:rPr>
                <w:rFonts w:ascii="Arial" w:hAnsi="Arial" w:cs="Arial"/>
              </w:rPr>
              <w:t>риватизация имущества в соответствии с планом приватизаци</w:t>
            </w:r>
            <w:r>
              <w:rPr>
                <w:rFonts w:ascii="Arial" w:hAnsi="Arial" w:cs="Arial"/>
              </w:rPr>
              <w:t>и».</w:t>
            </w:r>
          </w:p>
        </w:tc>
        <w:tc>
          <w:tcPr>
            <w:tcW w:w="1552" w:type="dxa"/>
          </w:tcPr>
          <w:p w:rsidR="00A16BE9" w:rsidRPr="001207BF" w:rsidRDefault="00A16BE9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A16BE9" w:rsidRPr="001207BF" w:rsidRDefault="00A16BE9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A16BE9" w:rsidRPr="001207BF" w:rsidRDefault="00A16BE9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A16BE9" w:rsidRPr="001207BF" w:rsidRDefault="00A16BE9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A16BE9" w:rsidRPr="001207BF" w:rsidRDefault="00A16BE9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A16BE9" w:rsidRPr="001207BF" w:rsidRDefault="00A16BE9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A16BE9" w:rsidRPr="001207BF" w:rsidRDefault="00A16BE9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A16BE9" w:rsidRPr="001207BF" w:rsidRDefault="00A16BE9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A16BE9" w:rsidRPr="001207BF" w:rsidRDefault="00A16BE9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A16BE9" w:rsidRPr="001207BF" w:rsidRDefault="00A16BE9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A16BE9" w:rsidRPr="001207BF" w:rsidRDefault="00A16BE9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A16BE9" w:rsidRPr="001207BF" w:rsidRDefault="00A16BE9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A16BE9" w:rsidRPr="001207BF" w:rsidRDefault="00A16BE9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A16BE9" w:rsidRPr="001207BF" w:rsidRDefault="00A16BE9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1207BF">
              <w:rPr>
                <w:rFonts w:ascii="Arial" w:hAnsi="Arial" w:cs="Arial"/>
              </w:rPr>
              <w:t>%</w:t>
            </w:r>
          </w:p>
          <w:p w:rsidR="00A16BE9" w:rsidRPr="001207BF" w:rsidRDefault="00A16BE9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A16BE9" w:rsidRPr="001207BF" w:rsidRDefault="00A16BE9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A16BE9" w:rsidRPr="001207BF" w:rsidRDefault="00A16BE9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A16BE9" w:rsidRPr="001207BF" w:rsidRDefault="00A16BE9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A16BE9" w:rsidRPr="001207BF" w:rsidRDefault="00A16BE9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551" w:type="dxa"/>
          </w:tcPr>
          <w:p w:rsidR="00A16BE9" w:rsidRPr="001207BF" w:rsidRDefault="00A16BE9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A16BE9" w:rsidRPr="001207BF" w:rsidRDefault="00A16BE9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A16BE9" w:rsidRPr="001207BF" w:rsidRDefault="00A16BE9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A16BE9" w:rsidRPr="001207BF" w:rsidRDefault="00A16BE9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A16BE9" w:rsidRPr="001207BF" w:rsidRDefault="00A16BE9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A16BE9" w:rsidRPr="001207BF" w:rsidRDefault="00A16BE9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A16BE9" w:rsidRPr="001207BF" w:rsidRDefault="00A16BE9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A16BE9" w:rsidRPr="001207BF" w:rsidRDefault="00A16BE9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A16BE9" w:rsidRPr="001207BF" w:rsidRDefault="00A16BE9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A16BE9" w:rsidRPr="001207BF" w:rsidRDefault="00A16BE9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A16BE9" w:rsidRPr="001207BF" w:rsidRDefault="00A16BE9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A16BE9" w:rsidRPr="001207BF" w:rsidRDefault="00A16BE9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A16BE9" w:rsidRPr="001207BF" w:rsidRDefault="00A16BE9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A16BE9" w:rsidRPr="001207BF" w:rsidRDefault="00A16BE9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1207BF">
              <w:rPr>
                <w:rFonts w:ascii="Arial" w:hAnsi="Arial" w:cs="Arial"/>
              </w:rPr>
              <w:t>100</w:t>
            </w:r>
          </w:p>
        </w:tc>
        <w:tc>
          <w:tcPr>
            <w:tcW w:w="1551" w:type="dxa"/>
          </w:tcPr>
          <w:p w:rsidR="00A16BE9" w:rsidRPr="001207BF" w:rsidRDefault="00A16BE9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A16BE9" w:rsidRPr="001207BF" w:rsidRDefault="00A16BE9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A16BE9" w:rsidRPr="001207BF" w:rsidRDefault="00A16BE9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A16BE9" w:rsidRPr="001207BF" w:rsidRDefault="00A16BE9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A16BE9" w:rsidRPr="001207BF" w:rsidRDefault="00A16BE9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A16BE9" w:rsidRPr="001207BF" w:rsidRDefault="00A16BE9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A16BE9" w:rsidRPr="001207BF" w:rsidRDefault="00A16BE9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A16BE9" w:rsidRPr="001207BF" w:rsidRDefault="00A16BE9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A16BE9" w:rsidRPr="001207BF" w:rsidRDefault="00A16BE9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A16BE9" w:rsidRPr="001207BF" w:rsidRDefault="00A16BE9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A16BE9" w:rsidRPr="001207BF" w:rsidRDefault="00A16BE9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A16BE9" w:rsidRPr="001207BF" w:rsidRDefault="00A16BE9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A16BE9" w:rsidRPr="001207BF" w:rsidRDefault="00A16BE9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A16BE9" w:rsidRPr="001207BF" w:rsidRDefault="00A16BE9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1207BF">
              <w:rPr>
                <w:rFonts w:ascii="Arial" w:hAnsi="Arial" w:cs="Arial"/>
              </w:rPr>
              <w:t>100</w:t>
            </w:r>
          </w:p>
        </w:tc>
        <w:tc>
          <w:tcPr>
            <w:tcW w:w="1551" w:type="dxa"/>
          </w:tcPr>
          <w:p w:rsidR="00A16BE9" w:rsidRPr="001207BF" w:rsidRDefault="00A16BE9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A16BE9" w:rsidRPr="001207BF" w:rsidRDefault="00A16BE9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A16BE9" w:rsidRPr="001207BF" w:rsidRDefault="00A16BE9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A16BE9" w:rsidRPr="001207BF" w:rsidRDefault="00A16BE9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A16BE9" w:rsidRPr="001207BF" w:rsidRDefault="00A16BE9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A16BE9" w:rsidRPr="001207BF" w:rsidRDefault="00A16BE9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A16BE9" w:rsidRPr="001207BF" w:rsidRDefault="00A16BE9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A16BE9" w:rsidRPr="001207BF" w:rsidRDefault="00A16BE9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A16BE9" w:rsidRPr="001207BF" w:rsidRDefault="00A16BE9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A16BE9" w:rsidRPr="001207BF" w:rsidRDefault="00A16BE9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A16BE9" w:rsidRPr="001207BF" w:rsidRDefault="00A16BE9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A16BE9" w:rsidRPr="001207BF" w:rsidRDefault="00A16BE9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A16BE9" w:rsidRPr="001207BF" w:rsidRDefault="00A16BE9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A16BE9" w:rsidRPr="001207BF" w:rsidRDefault="00A16BE9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1207BF">
              <w:rPr>
                <w:rFonts w:ascii="Arial" w:hAnsi="Arial" w:cs="Arial"/>
              </w:rPr>
              <w:t>100</w:t>
            </w:r>
          </w:p>
          <w:p w:rsidR="00A16BE9" w:rsidRPr="001207BF" w:rsidRDefault="00A16BE9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A16BE9" w:rsidRPr="001207BF" w:rsidRDefault="00A16BE9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A16BE9" w:rsidRPr="001207BF" w:rsidRDefault="00A16BE9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A16BE9" w:rsidRPr="001207BF" w:rsidRDefault="00A16BE9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A16BE9" w:rsidRPr="001207BF" w:rsidRDefault="00A16BE9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A16BE9" w:rsidRPr="001207BF" w:rsidRDefault="00A16BE9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A16BE9" w:rsidRPr="001207BF" w:rsidRDefault="00A16BE9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A16BE9" w:rsidRPr="001207BF" w:rsidRDefault="00A16BE9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A16BE9" w:rsidRPr="001207BF" w:rsidRDefault="00A16BE9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A16BE9" w:rsidRPr="001207BF" w:rsidRDefault="00A16BE9" w:rsidP="00C57635">
            <w:pPr>
              <w:tabs>
                <w:tab w:val="left" w:pos="187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551" w:type="dxa"/>
          </w:tcPr>
          <w:p w:rsidR="00A16BE9" w:rsidRPr="001207BF" w:rsidRDefault="00A16BE9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A16BE9" w:rsidRPr="001207BF" w:rsidRDefault="00A16BE9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A16BE9" w:rsidRPr="001207BF" w:rsidRDefault="00A16BE9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A16BE9" w:rsidRPr="001207BF" w:rsidRDefault="00A16BE9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A16BE9" w:rsidRPr="001207BF" w:rsidRDefault="00A16BE9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A16BE9" w:rsidRPr="001207BF" w:rsidRDefault="00A16BE9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A16BE9" w:rsidRPr="001207BF" w:rsidRDefault="00A16BE9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A16BE9" w:rsidRPr="001207BF" w:rsidRDefault="00A16BE9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A16BE9" w:rsidRPr="001207BF" w:rsidRDefault="00A16BE9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A16BE9" w:rsidRPr="001207BF" w:rsidRDefault="00A16BE9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A16BE9" w:rsidRPr="001207BF" w:rsidRDefault="00A16BE9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A16BE9" w:rsidRPr="001207BF" w:rsidRDefault="00A16BE9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A16BE9" w:rsidRPr="001207BF" w:rsidRDefault="00A16BE9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A16BE9" w:rsidRPr="001207BF" w:rsidRDefault="00A16BE9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1207BF">
              <w:rPr>
                <w:rFonts w:ascii="Arial" w:hAnsi="Arial" w:cs="Arial"/>
              </w:rPr>
              <w:t>100</w:t>
            </w:r>
          </w:p>
          <w:p w:rsidR="00A16BE9" w:rsidRPr="001207BF" w:rsidRDefault="00A16BE9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A16BE9" w:rsidRPr="001207BF" w:rsidRDefault="00A16BE9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A16BE9" w:rsidRPr="001207BF" w:rsidRDefault="00A16BE9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A16BE9" w:rsidRPr="001207BF" w:rsidRDefault="00A16BE9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A16BE9" w:rsidRPr="001207BF" w:rsidRDefault="00A16BE9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A16BE9" w:rsidRPr="001207BF" w:rsidRDefault="00A16BE9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A16BE9" w:rsidRPr="001207BF" w:rsidRDefault="00A16BE9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A16BE9" w:rsidRPr="001207BF" w:rsidRDefault="00A16BE9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A16BE9" w:rsidRPr="001207BF" w:rsidRDefault="00A16BE9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A16BE9" w:rsidRPr="001207BF" w:rsidRDefault="00A16BE9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551" w:type="dxa"/>
          </w:tcPr>
          <w:p w:rsidR="00A16BE9" w:rsidRPr="001207BF" w:rsidRDefault="00A16BE9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A16BE9" w:rsidRPr="001207BF" w:rsidRDefault="00A16BE9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A16BE9" w:rsidRPr="001207BF" w:rsidRDefault="00A16BE9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A16BE9" w:rsidRPr="001207BF" w:rsidRDefault="00A16BE9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A16BE9" w:rsidRPr="001207BF" w:rsidRDefault="00A16BE9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A16BE9" w:rsidRPr="001207BF" w:rsidRDefault="00A16BE9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A16BE9" w:rsidRPr="001207BF" w:rsidRDefault="00A16BE9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A16BE9" w:rsidRPr="001207BF" w:rsidRDefault="00A16BE9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A16BE9" w:rsidRPr="001207BF" w:rsidRDefault="00A16BE9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A16BE9" w:rsidRPr="001207BF" w:rsidRDefault="00A16BE9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A16BE9" w:rsidRPr="001207BF" w:rsidRDefault="00A16BE9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A16BE9" w:rsidRPr="001207BF" w:rsidRDefault="00A16BE9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A16BE9" w:rsidRPr="001207BF" w:rsidRDefault="00A16BE9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A16BE9" w:rsidRPr="001207BF" w:rsidRDefault="00A16BE9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1207BF">
              <w:rPr>
                <w:rFonts w:ascii="Arial" w:hAnsi="Arial" w:cs="Arial"/>
              </w:rPr>
              <w:t>100</w:t>
            </w:r>
          </w:p>
          <w:p w:rsidR="00A16BE9" w:rsidRPr="001207BF" w:rsidRDefault="00A16BE9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A16BE9" w:rsidRPr="001207BF" w:rsidRDefault="00A16BE9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A16BE9" w:rsidRPr="001207BF" w:rsidRDefault="00A16BE9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A16BE9" w:rsidRPr="001207BF" w:rsidRDefault="00A16BE9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A16BE9" w:rsidRPr="001207BF" w:rsidRDefault="00A16BE9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A16BE9" w:rsidRPr="001207BF" w:rsidRDefault="00A16BE9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A16BE9" w:rsidRPr="001207BF" w:rsidRDefault="00A16BE9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A16BE9" w:rsidRPr="001207BF" w:rsidRDefault="00A16BE9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A16BE9" w:rsidRPr="001207BF" w:rsidRDefault="00A16BE9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A16BE9" w:rsidRPr="001207BF" w:rsidRDefault="00A16BE9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551" w:type="dxa"/>
          </w:tcPr>
          <w:p w:rsidR="00A16BE9" w:rsidRPr="001207BF" w:rsidRDefault="00A16BE9" w:rsidP="00C57635">
            <w:pPr>
              <w:spacing w:after="200" w:line="276" w:lineRule="auto"/>
              <w:rPr>
                <w:rFonts w:ascii="Arial" w:hAnsi="Arial" w:cs="Arial"/>
              </w:rPr>
            </w:pPr>
          </w:p>
          <w:p w:rsidR="00A16BE9" w:rsidRPr="001207BF" w:rsidRDefault="00A16BE9" w:rsidP="00C57635">
            <w:pPr>
              <w:spacing w:after="200" w:line="276" w:lineRule="auto"/>
              <w:rPr>
                <w:rFonts w:ascii="Arial" w:hAnsi="Arial" w:cs="Arial"/>
              </w:rPr>
            </w:pPr>
          </w:p>
          <w:p w:rsidR="00A16BE9" w:rsidRPr="001207BF" w:rsidRDefault="00A16BE9" w:rsidP="00C57635">
            <w:pPr>
              <w:spacing w:after="200" w:line="276" w:lineRule="auto"/>
              <w:rPr>
                <w:rFonts w:ascii="Arial" w:hAnsi="Arial" w:cs="Arial"/>
              </w:rPr>
            </w:pPr>
          </w:p>
          <w:p w:rsidR="00A16BE9" w:rsidRPr="001207BF" w:rsidRDefault="00A16BE9" w:rsidP="00C57635">
            <w:pPr>
              <w:spacing w:after="200" w:line="276" w:lineRule="auto"/>
              <w:rPr>
                <w:rFonts w:ascii="Arial" w:hAnsi="Arial" w:cs="Arial"/>
              </w:rPr>
            </w:pPr>
          </w:p>
          <w:p w:rsidR="00A16BE9" w:rsidRPr="001207BF" w:rsidRDefault="00A16BE9" w:rsidP="00C57635">
            <w:pPr>
              <w:spacing w:after="200" w:line="276" w:lineRule="auto"/>
              <w:rPr>
                <w:rFonts w:ascii="Arial" w:hAnsi="Arial" w:cs="Arial"/>
              </w:rPr>
            </w:pPr>
          </w:p>
          <w:p w:rsidR="00A16BE9" w:rsidRPr="001207BF" w:rsidRDefault="00A16BE9" w:rsidP="00C57635">
            <w:pPr>
              <w:spacing w:after="200" w:line="276" w:lineRule="auto"/>
              <w:rPr>
                <w:rFonts w:ascii="Arial" w:hAnsi="Arial" w:cs="Arial"/>
              </w:rPr>
            </w:pPr>
          </w:p>
          <w:p w:rsidR="00A16BE9" w:rsidRPr="001207BF" w:rsidRDefault="00A16BE9" w:rsidP="00C57635">
            <w:pPr>
              <w:spacing w:after="200" w:line="276" w:lineRule="auto"/>
              <w:rPr>
                <w:rFonts w:ascii="Arial" w:hAnsi="Arial" w:cs="Arial"/>
              </w:rPr>
            </w:pPr>
          </w:p>
          <w:p w:rsidR="00A16BE9" w:rsidRPr="001207BF" w:rsidRDefault="00A16BE9" w:rsidP="00C57635">
            <w:pPr>
              <w:spacing w:after="200" w:line="276" w:lineRule="auto"/>
              <w:rPr>
                <w:rFonts w:ascii="Arial" w:hAnsi="Arial" w:cs="Arial"/>
              </w:rPr>
            </w:pPr>
            <w:r w:rsidRPr="001207BF">
              <w:rPr>
                <w:rFonts w:ascii="Arial" w:hAnsi="Arial" w:cs="Arial"/>
              </w:rPr>
              <w:t>100</w:t>
            </w:r>
          </w:p>
          <w:p w:rsidR="00A16BE9" w:rsidRPr="001207BF" w:rsidRDefault="00A16BE9" w:rsidP="00C57635">
            <w:pPr>
              <w:spacing w:after="200" w:line="276" w:lineRule="auto"/>
              <w:rPr>
                <w:rFonts w:ascii="Arial" w:hAnsi="Arial" w:cs="Arial"/>
              </w:rPr>
            </w:pPr>
          </w:p>
          <w:p w:rsidR="00A16BE9" w:rsidRPr="001207BF" w:rsidRDefault="00A16BE9" w:rsidP="00C57635">
            <w:pPr>
              <w:spacing w:after="200" w:line="276" w:lineRule="auto"/>
              <w:rPr>
                <w:rFonts w:ascii="Arial" w:hAnsi="Arial" w:cs="Arial"/>
              </w:rPr>
            </w:pPr>
          </w:p>
          <w:p w:rsidR="00A16BE9" w:rsidRPr="001207BF" w:rsidRDefault="00A16BE9" w:rsidP="00C57635">
            <w:pPr>
              <w:spacing w:after="200" w:line="276" w:lineRule="auto"/>
              <w:rPr>
                <w:rFonts w:ascii="Arial" w:hAnsi="Arial" w:cs="Arial"/>
              </w:rPr>
            </w:pPr>
          </w:p>
          <w:p w:rsidR="00A16BE9" w:rsidRPr="001207BF" w:rsidRDefault="00A16BE9" w:rsidP="00C57635">
            <w:pPr>
              <w:spacing w:after="200" w:line="276" w:lineRule="auto"/>
              <w:rPr>
                <w:rFonts w:ascii="Arial" w:hAnsi="Arial" w:cs="Arial"/>
              </w:rPr>
            </w:pPr>
          </w:p>
          <w:p w:rsidR="00A16BE9" w:rsidRPr="001207BF" w:rsidRDefault="00A16BE9" w:rsidP="00C57635">
            <w:pPr>
              <w:spacing w:after="200" w:line="276" w:lineRule="auto"/>
              <w:rPr>
                <w:rFonts w:ascii="Arial" w:hAnsi="Arial" w:cs="Arial"/>
              </w:rPr>
            </w:pPr>
          </w:p>
          <w:p w:rsidR="00A16BE9" w:rsidRPr="001207BF" w:rsidRDefault="00A16BE9" w:rsidP="00C57635">
            <w:pPr>
              <w:spacing w:after="200" w:line="276" w:lineRule="auto"/>
              <w:rPr>
                <w:rFonts w:ascii="Arial" w:hAnsi="Arial" w:cs="Arial"/>
              </w:rPr>
            </w:pPr>
          </w:p>
          <w:p w:rsidR="00A16BE9" w:rsidRPr="001207BF" w:rsidRDefault="00A16BE9" w:rsidP="00C57635">
            <w:pPr>
              <w:spacing w:after="200" w:line="276" w:lineRule="auto"/>
              <w:rPr>
                <w:rFonts w:ascii="Arial" w:hAnsi="Arial" w:cs="Arial"/>
              </w:rPr>
            </w:pPr>
          </w:p>
          <w:p w:rsidR="00A16BE9" w:rsidRPr="001207BF" w:rsidRDefault="00A16BE9" w:rsidP="00C57635">
            <w:pPr>
              <w:spacing w:after="200" w:line="276" w:lineRule="auto"/>
              <w:rPr>
                <w:rFonts w:ascii="Arial" w:hAnsi="Arial" w:cs="Arial"/>
              </w:rPr>
            </w:pPr>
          </w:p>
          <w:p w:rsidR="00A16BE9" w:rsidRPr="001207BF" w:rsidRDefault="00A16BE9" w:rsidP="00C57635">
            <w:pPr>
              <w:spacing w:after="200" w:line="276" w:lineRule="auto"/>
              <w:rPr>
                <w:rFonts w:ascii="Arial" w:hAnsi="Arial" w:cs="Arial"/>
              </w:rPr>
            </w:pPr>
          </w:p>
          <w:p w:rsidR="00A16BE9" w:rsidRPr="001207BF" w:rsidRDefault="00A16BE9" w:rsidP="00C57635">
            <w:pPr>
              <w:spacing w:after="200" w:line="276" w:lineRule="auto"/>
              <w:rPr>
                <w:rFonts w:ascii="Arial" w:hAnsi="Arial" w:cs="Arial"/>
              </w:rPr>
            </w:pPr>
          </w:p>
          <w:p w:rsidR="00A16BE9" w:rsidRPr="001207BF" w:rsidRDefault="00A16BE9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551" w:type="dxa"/>
          </w:tcPr>
          <w:p w:rsidR="00A16BE9" w:rsidRPr="001207BF" w:rsidRDefault="00A16BE9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A16BE9" w:rsidRPr="001207BF" w:rsidRDefault="00A16BE9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A16BE9" w:rsidRPr="001207BF" w:rsidRDefault="00A16BE9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A16BE9" w:rsidRPr="001207BF" w:rsidRDefault="00A16BE9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A16BE9" w:rsidRPr="001207BF" w:rsidRDefault="00A16BE9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A16BE9" w:rsidRPr="001207BF" w:rsidRDefault="00A16BE9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A16BE9" w:rsidRPr="001207BF" w:rsidRDefault="00A16BE9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A16BE9" w:rsidRPr="001207BF" w:rsidRDefault="00A16BE9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A16BE9" w:rsidRPr="001207BF" w:rsidRDefault="00A16BE9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A16BE9" w:rsidRPr="001207BF" w:rsidRDefault="00A16BE9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A16BE9" w:rsidRPr="001207BF" w:rsidRDefault="00A16BE9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A16BE9" w:rsidRPr="001207BF" w:rsidRDefault="00A16BE9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A16BE9" w:rsidRPr="001207BF" w:rsidRDefault="00A16BE9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A16BE9" w:rsidRPr="001207BF" w:rsidRDefault="00A16BE9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1207BF">
              <w:rPr>
                <w:rFonts w:ascii="Arial" w:hAnsi="Arial" w:cs="Arial"/>
              </w:rPr>
              <w:t>100</w:t>
            </w:r>
          </w:p>
          <w:p w:rsidR="00A16BE9" w:rsidRPr="001207BF" w:rsidRDefault="00A16BE9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A16BE9" w:rsidRPr="001207BF" w:rsidRDefault="00A16BE9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A16BE9" w:rsidRPr="001207BF" w:rsidRDefault="00A16BE9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A16BE9" w:rsidRPr="001207BF" w:rsidRDefault="00A16BE9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A16BE9" w:rsidRPr="001207BF" w:rsidRDefault="00A16BE9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A16BE9" w:rsidRPr="001207BF" w:rsidRDefault="00A16BE9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A16BE9" w:rsidRPr="001207BF" w:rsidRDefault="00A16BE9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A16BE9" w:rsidRPr="001207BF" w:rsidRDefault="00A16BE9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A16BE9" w:rsidRPr="001207BF" w:rsidRDefault="00A16BE9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A16BE9" w:rsidRPr="001207BF" w:rsidRDefault="00A16BE9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</w:tr>
      <w:tr w:rsidR="00A16BE9" w:rsidTr="00891232">
        <w:trPr>
          <w:jc w:val="center"/>
        </w:trPr>
        <w:tc>
          <w:tcPr>
            <w:tcW w:w="2357" w:type="dxa"/>
          </w:tcPr>
          <w:p w:rsidR="00A16BE9" w:rsidRPr="001207BF" w:rsidRDefault="00A16BE9" w:rsidP="00C5763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1207BF">
              <w:rPr>
                <w:rFonts w:ascii="Arial" w:hAnsi="Arial" w:cs="Arial"/>
              </w:rPr>
              <w:t>Задача 1</w:t>
            </w:r>
          </w:p>
          <w:p w:rsidR="00A16BE9" w:rsidRPr="001207BF" w:rsidRDefault="00A16BE9" w:rsidP="00C5763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«</w:t>
            </w:r>
            <w:r w:rsidRPr="001207BF">
              <w:rPr>
                <w:rFonts w:ascii="Arial" w:hAnsi="Arial" w:cs="Arial"/>
              </w:rPr>
              <w:t>Сохранность земель сельхоз назначения</w:t>
            </w:r>
            <w:r>
              <w:rPr>
                <w:rFonts w:ascii="Arial" w:hAnsi="Arial" w:cs="Arial"/>
              </w:rPr>
              <w:t>».</w:t>
            </w:r>
          </w:p>
          <w:p w:rsidR="00A16BE9" w:rsidRPr="001207BF" w:rsidRDefault="00A16BE9" w:rsidP="00C5763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A16BE9" w:rsidRPr="001207BF" w:rsidRDefault="00A16BE9" w:rsidP="00B3769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1207BF">
              <w:rPr>
                <w:rFonts w:ascii="Arial" w:hAnsi="Arial" w:cs="Arial"/>
              </w:rPr>
              <w:t>Задача 2</w:t>
            </w:r>
          </w:p>
          <w:p w:rsidR="00A16BE9" w:rsidRPr="001207BF" w:rsidRDefault="00A16BE9" w:rsidP="00B3769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«</w:t>
            </w:r>
            <w:r w:rsidRPr="001207BF">
              <w:rPr>
                <w:rFonts w:ascii="Arial" w:hAnsi="Arial" w:cs="Arial"/>
              </w:rPr>
              <w:t>Переоценка стоимости имущества, сдаваемого в аренду на следующий финансовы</w:t>
            </w:r>
            <w:r>
              <w:rPr>
                <w:rFonts w:ascii="Arial" w:hAnsi="Arial" w:cs="Arial"/>
              </w:rPr>
              <w:t>й год».</w:t>
            </w:r>
          </w:p>
          <w:p w:rsidR="00A16BE9" w:rsidRPr="001207BF" w:rsidRDefault="00A16BE9" w:rsidP="00B3769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1207BF">
              <w:rPr>
                <w:rFonts w:ascii="Arial" w:hAnsi="Arial" w:cs="Arial"/>
              </w:rPr>
              <w:t>Задача 3</w:t>
            </w:r>
          </w:p>
          <w:p w:rsidR="00A16BE9" w:rsidRPr="001207BF" w:rsidRDefault="00A16BE9" w:rsidP="00B3769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«З</w:t>
            </w:r>
            <w:r w:rsidRPr="001207BF">
              <w:rPr>
                <w:rFonts w:ascii="Arial" w:hAnsi="Arial" w:cs="Arial"/>
              </w:rPr>
              <w:t>аключение новых договоров и проведение аукционов по продаже права аренды</w:t>
            </w:r>
            <w:r>
              <w:rPr>
                <w:rFonts w:ascii="Arial" w:hAnsi="Arial" w:cs="Arial"/>
              </w:rPr>
              <w:t>»</w:t>
            </w:r>
            <w:r w:rsidRPr="001207BF">
              <w:rPr>
                <w:rFonts w:ascii="Arial" w:hAnsi="Arial" w:cs="Arial"/>
              </w:rPr>
              <w:t>.</w:t>
            </w:r>
          </w:p>
          <w:p w:rsidR="00A16BE9" w:rsidRPr="001207BF" w:rsidRDefault="00A16BE9" w:rsidP="00B3769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u w:val="single"/>
              </w:rPr>
            </w:pPr>
            <w:r w:rsidRPr="001207BF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552" w:type="dxa"/>
          </w:tcPr>
          <w:p w:rsidR="00A16BE9" w:rsidRPr="001207BF" w:rsidRDefault="00A16BE9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A16BE9" w:rsidRPr="001207BF" w:rsidRDefault="00A16BE9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A16BE9" w:rsidRPr="001207BF" w:rsidRDefault="00A16BE9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A16BE9" w:rsidRPr="001207BF" w:rsidRDefault="00A16BE9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A16BE9" w:rsidRPr="001207BF" w:rsidRDefault="00A16BE9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A16BE9" w:rsidRPr="001207BF" w:rsidRDefault="00A16BE9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A16BE9" w:rsidRPr="001207BF" w:rsidRDefault="00A16BE9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A16BE9" w:rsidRPr="001207BF" w:rsidRDefault="00A16BE9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A16BE9" w:rsidRPr="001207BF" w:rsidRDefault="00A16BE9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A16BE9" w:rsidRPr="001207BF" w:rsidRDefault="00A16BE9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A16BE9" w:rsidRPr="001207BF" w:rsidRDefault="00A16BE9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1207BF">
              <w:rPr>
                <w:rFonts w:ascii="Arial" w:hAnsi="Arial" w:cs="Arial"/>
              </w:rPr>
              <w:t>%</w:t>
            </w:r>
          </w:p>
        </w:tc>
        <w:tc>
          <w:tcPr>
            <w:tcW w:w="1551" w:type="dxa"/>
          </w:tcPr>
          <w:p w:rsidR="00A16BE9" w:rsidRPr="001207BF" w:rsidRDefault="00A16BE9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551" w:type="dxa"/>
          </w:tcPr>
          <w:p w:rsidR="00A16BE9" w:rsidRPr="001207BF" w:rsidRDefault="00A16BE9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A16BE9" w:rsidRPr="001207BF" w:rsidRDefault="00A16BE9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A16BE9" w:rsidRPr="001207BF" w:rsidRDefault="00A16BE9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A16BE9" w:rsidRPr="001207BF" w:rsidRDefault="00A16BE9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A16BE9" w:rsidRPr="001207BF" w:rsidRDefault="00A16BE9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A16BE9" w:rsidRPr="001207BF" w:rsidRDefault="00A16BE9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A16BE9" w:rsidRPr="001207BF" w:rsidRDefault="00A16BE9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A16BE9" w:rsidRPr="001207BF" w:rsidRDefault="00A16BE9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A16BE9" w:rsidRPr="001207BF" w:rsidRDefault="00A16BE9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A16BE9" w:rsidRPr="001207BF" w:rsidRDefault="00A16BE9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A16BE9" w:rsidRPr="001207BF" w:rsidRDefault="00A16BE9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1207BF">
              <w:rPr>
                <w:rFonts w:ascii="Arial" w:hAnsi="Arial" w:cs="Arial"/>
              </w:rPr>
              <w:t>100%</w:t>
            </w:r>
          </w:p>
        </w:tc>
        <w:tc>
          <w:tcPr>
            <w:tcW w:w="1551" w:type="dxa"/>
          </w:tcPr>
          <w:p w:rsidR="00A16BE9" w:rsidRPr="001207BF" w:rsidRDefault="00A16BE9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A16BE9" w:rsidRPr="001207BF" w:rsidRDefault="00A16BE9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A16BE9" w:rsidRPr="001207BF" w:rsidRDefault="00A16BE9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A16BE9" w:rsidRPr="001207BF" w:rsidRDefault="00A16BE9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A16BE9" w:rsidRPr="001207BF" w:rsidRDefault="00A16BE9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A16BE9" w:rsidRPr="001207BF" w:rsidRDefault="00A16BE9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A16BE9" w:rsidRPr="001207BF" w:rsidRDefault="00A16BE9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A16BE9" w:rsidRPr="001207BF" w:rsidRDefault="00A16BE9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A16BE9" w:rsidRPr="001207BF" w:rsidRDefault="00A16BE9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A16BE9" w:rsidRPr="001207BF" w:rsidRDefault="00A16BE9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A16BE9" w:rsidRPr="001207BF" w:rsidRDefault="00A16BE9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1207BF">
              <w:rPr>
                <w:rFonts w:ascii="Arial" w:hAnsi="Arial" w:cs="Arial"/>
              </w:rPr>
              <w:t>100%</w:t>
            </w:r>
          </w:p>
        </w:tc>
        <w:tc>
          <w:tcPr>
            <w:tcW w:w="1551" w:type="dxa"/>
          </w:tcPr>
          <w:p w:rsidR="00A16BE9" w:rsidRPr="001207BF" w:rsidRDefault="00A16BE9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A16BE9" w:rsidRPr="001207BF" w:rsidRDefault="00A16BE9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A16BE9" w:rsidRPr="001207BF" w:rsidRDefault="00A16BE9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A16BE9" w:rsidRPr="001207BF" w:rsidRDefault="00A16BE9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A16BE9" w:rsidRPr="001207BF" w:rsidRDefault="00A16BE9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A16BE9" w:rsidRPr="001207BF" w:rsidRDefault="00A16BE9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A16BE9" w:rsidRPr="001207BF" w:rsidRDefault="00A16BE9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A16BE9" w:rsidRPr="001207BF" w:rsidRDefault="00A16BE9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A16BE9" w:rsidRPr="001207BF" w:rsidRDefault="00A16BE9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A16BE9" w:rsidRPr="001207BF" w:rsidRDefault="00A16BE9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A16BE9" w:rsidRPr="001207BF" w:rsidRDefault="00A16BE9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1207BF">
              <w:rPr>
                <w:rFonts w:ascii="Arial" w:hAnsi="Arial" w:cs="Arial"/>
              </w:rPr>
              <w:t>100%</w:t>
            </w:r>
          </w:p>
        </w:tc>
        <w:tc>
          <w:tcPr>
            <w:tcW w:w="1551" w:type="dxa"/>
          </w:tcPr>
          <w:p w:rsidR="00A16BE9" w:rsidRPr="001207BF" w:rsidRDefault="00A16BE9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A16BE9" w:rsidRPr="001207BF" w:rsidRDefault="00A16BE9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A16BE9" w:rsidRPr="001207BF" w:rsidRDefault="00A16BE9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A16BE9" w:rsidRPr="001207BF" w:rsidRDefault="00A16BE9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A16BE9" w:rsidRPr="001207BF" w:rsidRDefault="00A16BE9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A16BE9" w:rsidRPr="001207BF" w:rsidRDefault="00A16BE9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A16BE9" w:rsidRPr="001207BF" w:rsidRDefault="00A16BE9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A16BE9" w:rsidRPr="001207BF" w:rsidRDefault="00A16BE9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A16BE9" w:rsidRPr="001207BF" w:rsidRDefault="00A16BE9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A16BE9" w:rsidRPr="001207BF" w:rsidRDefault="00A16BE9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A16BE9" w:rsidRPr="001207BF" w:rsidRDefault="00A16BE9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1207BF">
              <w:rPr>
                <w:rFonts w:ascii="Arial" w:hAnsi="Arial" w:cs="Arial"/>
              </w:rPr>
              <w:t>100%</w:t>
            </w:r>
          </w:p>
        </w:tc>
        <w:tc>
          <w:tcPr>
            <w:tcW w:w="1551" w:type="dxa"/>
          </w:tcPr>
          <w:p w:rsidR="00A16BE9" w:rsidRPr="001207BF" w:rsidRDefault="00A16BE9" w:rsidP="00C57635">
            <w:pPr>
              <w:spacing w:after="200" w:line="276" w:lineRule="auto"/>
              <w:rPr>
                <w:rFonts w:ascii="Arial" w:hAnsi="Arial" w:cs="Arial"/>
              </w:rPr>
            </w:pPr>
          </w:p>
          <w:p w:rsidR="00A16BE9" w:rsidRPr="001207BF" w:rsidRDefault="00A16BE9" w:rsidP="00C57635">
            <w:pPr>
              <w:spacing w:after="200" w:line="276" w:lineRule="auto"/>
              <w:rPr>
                <w:rFonts w:ascii="Arial" w:hAnsi="Arial" w:cs="Arial"/>
              </w:rPr>
            </w:pPr>
          </w:p>
          <w:p w:rsidR="00A16BE9" w:rsidRPr="001207BF" w:rsidRDefault="00A16BE9" w:rsidP="00C57635">
            <w:pPr>
              <w:spacing w:after="200" w:line="276" w:lineRule="auto"/>
              <w:rPr>
                <w:rFonts w:ascii="Arial" w:hAnsi="Arial" w:cs="Arial"/>
              </w:rPr>
            </w:pPr>
          </w:p>
          <w:p w:rsidR="00A16BE9" w:rsidRPr="001207BF" w:rsidRDefault="00A16BE9" w:rsidP="00C57635">
            <w:pPr>
              <w:spacing w:after="200" w:line="276" w:lineRule="auto"/>
              <w:rPr>
                <w:rFonts w:ascii="Arial" w:hAnsi="Arial" w:cs="Arial"/>
              </w:rPr>
            </w:pPr>
          </w:p>
          <w:p w:rsidR="00A16BE9" w:rsidRPr="001207BF" w:rsidRDefault="00A16BE9" w:rsidP="00C57635">
            <w:pPr>
              <w:spacing w:after="200" w:line="276" w:lineRule="auto"/>
              <w:rPr>
                <w:rFonts w:ascii="Arial" w:hAnsi="Arial" w:cs="Arial"/>
              </w:rPr>
            </w:pPr>
          </w:p>
          <w:p w:rsidR="00A16BE9" w:rsidRPr="001207BF" w:rsidRDefault="00A16BE9" w:rsidP="00C57635">
            <w:pPr>
              <w:spacing w:after="200" w:line="276" w:lineRule="auto"/>
              <w:rPr>
                <w:rFonts w:ascii="Arial" w:hAnsi="Arial" w:cs="Arial"/>
              </w:rPr>
            </w:pPr>
            <w:r w:rsidRPr="001207BF">
              <w:rPr>
                <w:rFonts w:ascii="Arial" w:hAnsi="Arial" w:cs="Arial"/>
              </w:rPr>
              <w:t>100%</w:t>
            </w:r>
          </w:p>
          <w:p w:rsidR="00A16BE9" w:rsidRPr="001207BF" w:rsidRDefault="00A16BE9" w:rsidP="00C57635">
            <w:pPr>
              <w:spacing w:after="200" w:line="276" w:lineRule="auto"/>
              <w:rPr>
                <w:rFonts w:ascii="Arial" w:hAnsi="Arial" w:cs="Arial"/>
              </w:rPr>
            </w:pPr>
          </w:p>
          <w:p w:rsidR="00A16BE9" w:rsidRPr="001207BF" w:rsidRDefault="00A16BE9" w:rsidP="00C57635">
            <w:pPr>
              <w:spacing w:after="200" w:line="276" w:lineRule="auto"/>
              <w:rPr>
                <w:rFonts w:ascii="Arial" w:hAnsi="Arial" w:cs="Arial"/>
              </w:rPr>
            </w:pPr>
          </w:p>
          <w:p w:rsidR="00A16BE9" w:rsidRPr="001207BF" w:rsidRDefault="00A16BE9" w:rsidP="00C57635">
            <w:pPr>
              <w:spacing w:after="200" w:line="276" w:lineRule="auto"/>
              <w:rPr>
                <w:rFonts w:ascii="Arial" w:hAnsi="Arial" w:cs="Arial"/>
              </w:rPr>
            </w:pPr>
          </w:p>
          <w:p w:rsidR="00A16BE9" w:rsidRPr="001207BF" w:rsidRDefault="00A16BE9" w:rsidP="00C57635">
            <w:pPr>
              <w:spacing w:after="200" w:line="276" w:lineRule="auto"/>
              <w:rPr>
                <w:rFonts w:ascii="Arial" w:hAnsi="Arial" w:cs="Arial"/>
              </w:rPr>
            </w:pPr>
          </w:p>
          <w:p w:rsidR="00A16BE9" w:rsidRPr="001207BF" w:rsidRDefault="00A16BE9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551" w:type="dxa"/>
          </w:tcPr>
          <w:p w:rsidR="00A16BE9" w:rsidRPr="001207BF" w:rsidRDefault="00A16BE9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A16BE9" w:rsidRPr="001207BF" w:rsidRDefault="00A16BE9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A16BE9" w:rsidRPr="001207BF" w:rsidRDefault="00A16BE9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A16BE9" w:rsidRPr="001207BF" w:rsidRDefault="00A16BE9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A16BE9" w:rsidRPr="001207BF" w:rsidRDefault="00A16BE9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A16BE9" w:rsidRPr="001207BF" w:rsidRDefault="00A16BE9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A16BE9" w:rsidRPr="001207BF" w:rsidRDefault="00A16BE9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A16BE9" w:rsidRPr="001207BF" w:rsidRDefault="00A16BE9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A16BE9" w:rsidRPr="001207BF" w:rsidRDefault="00A16BE9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A16BE9" w:rsidRPr="001207BF" w:rsidRDefault="00A16BE9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A16BE9" w:rsidRPr="001207BF" w:rsidRDefault="00A16BE9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1207BF">
              <w:rPr>
                <w:rFonts w:ascii="Arial" w:hAnsi="Arial" w:cs="Arial"/>
              </w:rPr>
              <w:t>100%</w:t>
            </w:r>
          </w:p>
        </w:tc>
      </w:tr>
    </w:tbl>
    <w:p w:rsidR="00A16BE9" w:rsidRDefault="00A16BE9" w:rsidP="00655F3B">
      <w:pPr>
        <w:rPr>
          <w:rFonts w:ascii="Arial" w:hAnsi="Arial" w:cs="Arial"/>
        </w:rPr>
        <w:sectPr w:rsidR="00A16BE9">
          <w:type w:val="continuous"/>
          <w:pgSz w:w="16838" w:h="11906" w:orient="landscape"/>
          <w:pgMar w:top="1134" w:right="851" w:bottom="1134" w:left="1701" w:header="709" w:footer="709" w:gutter="0"/>
          <w:cols w:space="720"/>
        </w:sectPr>
      </w:pPr>
    </w:p>
    <w:p w:rsidR="00A16BE9" w:rsidRPr="00E13EE0" w:rsidRDefault="00A16BE9" w:rsidP="00C74DDC">
      <w:pPr>
        <w:pStyle w:val="ConsPlusNormal"/>
        <w:widowControl/>
        <w:ind w:firstLine="709"/>
        <w:jc w:val="center"/>
        <w:rPr>
          <w:b/>
          <w:sz w:val="26"/>
          <w:szCs w:val="26"/>
        </w:rPr>
      </w:pPr>
      <w:r w:rsidRPr="00E13EE0">
        <w:rPr>
          <w:b/>
          <w:sz w:val="26"/>
          <w:szCs w:val="26"/>
        </w:rPr>
        <w:t>Общая потребность в ресурсах муниципальной программы</w:t>
      </w:r>
    </w:p>
    <w:p w:rsidR="00A16BE9" w:rsidRPr="00E13EE0" w:rsidRDefault="00A16BE9" w:rsidP="00C74DDC">
      <w:pPr>
        <w:pStyle w:val="ConsPlusNormal"/>
        <w:widowControl/>
        <w:ind w:firstLine="709"/>
        <w:jc w:val="center"/>
        <w:rPr>
          <w:b/>
          <w:sz w:val="26"/>
          <w:szCs w:val="26"/>
          <w:u w:val="single"/>
        </w:rPr>
      </w:pPr>
      <w:r w:rsidRPr="00E13EE0">
        <w:rPr>
          <w:b/>
          <w:sz w:val="26"/>
          <w:szCs w:val="26"/>
          <w:u w:val="single"/>
        </w:rPr>
        <w:t>«Управление и распоряжение муниципальным имуществом в МО Яснополянское Щекинского района»</w:t>
      </w:r>
    </w:p>
    <w:p w:rsidR="00A16BE9" w:rsidRPr="00E13EE0" w:rsidRDefault="00A16BE9" w:rsidP="00C74DDC">
      <w:pPr>
        <w:pStyle w:val="ConsPlusNormal"/>
        <w:widowControl/>
        <w:ind w:firstLine="709"/>
        <w:jc w:val="center"/>
        <w:outlineLvl w:val="2"/>
        <w:rPr>
          <w:i/>
          <w:sz w:val="26"/>
          <w:szCs w:val="26"/>
        </w:rPr>
      </w:pPr>
    </w:p>
    <w:tbl>
      <w:tblPr>
        <w:tblW w:w="14125" w:type="dxa"/>
        <w:jc w:val="center"/>
        <w:tblInd w:w="610" w:type="dxa"/>
        <w:tblCellMar>
          <w:left w:w="113" w:type="dxa"/>
          <w:right w:w="113" w:type="dxa"/>
        </w:tblCellMar>
        <w:tblLook w:val="00A0"/>
      </w:tblPr>
      <w:tblGrid>
        <w:gridCol w:w="2261"/>
        <w:gridCol w:w="5350"/>
        <w:gridCol w:w="2670"/>
        <w:gridCol w:w="961"/>
        <w:gridCol w:w="961"/>
        <w:gridCol w:w="961"/>
        <w:gridCol w:w="961"/>
      </w:tblGrid>
      <w:tr w:rsidR="00A16BE9" w:rsidRPr="00C3395F" w:rsidTr="00C74DDC">
        <w:trPr>
          <w:jc w:val="center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A16BE9" w:rsidRPr="00C3395F" w:rsidRDefault="00A16BE9" w:rsidP="00C74DD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C3395F">
              <w:rPr>
                <w:b/>
                <w:sz w:val="24"/>
                <w:szCs w:val="24"/>
              </w:rPr>
              <w:t>Статус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A16BE9" w:rsidRPr="00C3395F" w:rsidRDefault="00A16BE9" w:rsidP="00C74DD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C3395F">
              <w:rPr>
                <w:b/>
                <w:sz w:val="24"/>
                <w:szCs w:val="24"/>
              </w:rPr>
              <w:t>Наименование муниципальной программы, подпрограммы, основного мероприятия, ведомственной целевой программы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A16BE9" w:rsidRPr="00C3395F" w:rsidRDefault="00A16BE9" w:rsidP="00C74DDC">
            <w:pPr>
              <w:pStyle w:val="ConsPlusNormal"/>
              <w:widowControl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C3395F">
              <w:rPr>
                <w:b/>
                <w:sz w:val="24"/>
                <w:szCs w:val="24"/>
              </w:rPr>
              <w:t>Источник финансирования</w:t>
            </w:r>
          </w:p>
        </w:tc>
        <w:tc>
          <w:tcPr>
            <w:tcW w:w="3303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16BE9" w:rsidRPr="00C3395F" w:rsidRDefault="00A16BE9" w:rsidP="00C74DDC">
            <w:pPr>
              <w:pStyle w:val="ConsPlusNormal"/>
              <w:widowControl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C3395F">
              <w:rPr>
                <w:b/>
                <w:sz w:val="24"/>
                <w:szCs w:val="24"/>
              </w:rPr>
              <w:t>Объем расходов (тыс.руб.)</w:t>
            </w:r>
          </w:p>
        </w:tc>
      </w:tr>
      <w:tr w:rsidR="00A16BE9" w:rsidRPr="00C3395F" w:rsidTr="00C74DDC">
        <w:trPr>
          <w:jc w:val="center"/>
        </w:trPr>
        <w:tc>
          <w:tcPr>
            <w:tcW w:w="0" w:type="auto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A16BE9" w:rsidRPr="00C3395F" w:rsidRDefault="00A16BE9" w:rsidP="00C74DDC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0" w:type="auto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A16BE9" w:rsidRPr="00C3395F" w:rsidRDefault="00A16BE9" w:rsidP="00C74DDC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0" w:type="auto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A16BE9" w:rsidRPr="00C3395F" w:rsidRDefault="00A16BE9" w:rsidP="00C74DDC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A16BE9" w:rsidRPr="00C3395F" w:rsidRDefault="00A16BE9" w:rsidP="00C74DDC">
            <w:pPr>
              <w:jc w:val="center"/>
              <w:rPr>
                <w:rFonts w:ascii="Arial" w:hAnsi="Arial" w:cs="Arial"/>
                <w:b/>
              </w:rPr>
            </w:pPr>
          </w:p>
          <w:p w:rsidR="00A16BE9" w:rsidRPr="00C3395F" w:rsidRDefault="00A16BE9" w:rsidP="00C74DDC">
            <w:pPr>
              <w:jc w:val="center"/>
              <w:rPr>
                <w:rFonts w:ascii="Arial" w:hAnsi="Arial" w:cs="Arial"/>
              </w:rPr>
            </w:pPr>
            <w:r w:rsidRPr="00C3395F">
              <w:rPr>
                <w:rFonts w:ascii="Arial" w:hAnsi="Arial" w:cs="Arial"/>
                <w:b/>
              </w:rPr>
              <w:t>Всего</w:t>
            </w:r>
          </w:p>
        </w:tc>
        <w:tc>
          <w:tcPr>
            <w:tcW w:w="2390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BE9" w:rsidRPr="00C3395F" w:rsidRDefault="00A16BE9" w:rsidP="00C74DDC">
            <w:pPr>
              <w:pStyle w:val="ConsPlusNormal"/>
              <w:widowControl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C3395F">
              <w:rPr>
                <w:b/>
                <w:sz w:val="24"/>
                <w:szCs w:val="24"/>
              </w:rPr>
              <w:t>в том числе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C3395F">
              <w:rPr>
                <w:b/>
                <w:sz w:val="24"/>
                <w:szCs w:val="24"/>
              </w:rPr>
              <w:t>по годам:</w:t>
            </w:r>
          </w:p>
        </w:tc>
      </w:tr>
      <w:tr w:rsidR="00A16BE9" w:rsidRPr="00C3395F" w:rsidTr="00C74DDC">
        <w:trPr>
          <w:jc w:val="center"/>
        </w:trPr>
        <w:tc>
          <w:tcPr>
            <w:tcW w:w="0" w:type="auto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BE9" w:rsidRPr="00C3395F" w:rsidRDefault="00A16BE9" w:rsidP="00C74DD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BE9" w:rsidRPr="00C3395F" w:rsidRDefault="00A16BE9" w:rsidP="00C74DD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BE9" w:rsidRPr="00C3395F" w:rsidRDefault="00A16BE9" w:rsidP="00C74DD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BE9" w:rsidRPr="00C3395F" w:rsidRDefault="00A16BE9" w:rsidP="00C74DD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BE9" w:rsidRPr="00C3395F" w:rsidRDefault="00A16BE9" w:rsidP="00C74DD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BE9" w:rsidRPr="00C3395F" w:rsidRDefault="00A16BE9" w:rsidP="00C74DD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2025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BE9" w:rsidRPr="00C3395F" w:rsidRDefault="00A16BE9" w:rsidP="00C74DDC">
            <w:pPr>
              <w:pStyle w:val="ConsPlusNormal"/>
              <w:widowControl/>
              <w:spacing w:line="276" w:lineRule="auto"/>
              <w:ind w:firstLine="11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2026</w:t>
            </w:r>
          </w:p>
        </w:tc>
      </w:tr>
      <w:tr w:rsidR="00A16BE9" w:rsidRPr="00C3395F" w:rsidTr="00C74DDC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16BE9" w:rsidRPr="00C3395F" w:rsidRDefault="00A16BE9" w:rsidP="00C74DDC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C3395F">
              <w:rPr>
                <w:sz w:val="24"/>
                <w:szCs w:val="24"/>
              </w:rPr>
              <w:t>Муниципальная программа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16BE9" w:rsidRPr="00C3395F" w:rsidRDefault="00A16BE9" w:rsidP="00C74DDC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C3395F">
              <w:rPr>
                <w:b/>
                <w:sz w:val="24"/>
                <w:szCs w:val="24"/>
              </w:rPr>
              <w:t>Управление и распоряжение муниципальным имуществом в МО Яснополянское Щекинского района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6BE9" w:rsidRPr="00C3395F" w:rsidRDefault="00A16BE9" w:rsidP="00C74DDC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C3395F">
              <w:rPr>
                <w:sz w:val="24"/>
                <w:szCs w:val="24"/>
              </w:rPr>
              <w:t>Всего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6BE9" w:rsidRPr="00891232" w:rsidRDefault="00A16BE9" w:rsidP="001D45C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5550,0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6BE9" w:rsidRPr="00891232" w:rsidRDefault="00A16BE9" w:rsidP="001D45C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1750,0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6BE9" w:rsidRPr="00891232" w:rsidRDefault="00A16BE9" w:rsidP="001D45C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1800,0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6BE9" w:rsidRPr="00891232" w:rsidRDefault="00A16BE9" w:rsidP="001D45C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2000,0</w:t>
            </w:r>
          </w:p>
        </w:tc>
      </w:tr>
      <w:tr w:rsidR="00A16BE9" w:rsidRPr="00C3395F" w:rsidTr="00C74DDC">
        <w:trPr>
          <w:jc w:val="center"/>
        </w:trPr>
        <w:tc>
          <w:tcPr>
            <w:tcW w:w="0" w:type="auto"/>
            <w:vMerge/>
            <w:tcBorders>
              <w:left w:val="single" w:sz="6" w:space="0" w:color="auto"/>
              <w:right w:val="single" w:sz="6" w:space="0" w:color="auto"/>
            </w:tcBorders>
          </w:tcPr>
          <w:p w:rsidR="00A16BE9" w:rsidRPr="00C3395F" w:rsidRDefault="00A16BE9" w:rsidP="00C74DDC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6" w:space="0" w:color="auto"/>
              <w:right w:val="single" w:sz="6" w:space="0" w:color="auto"/>
            </w:tcBorders>
          </w:tcPr>
          <w:p w:rsidR="00A16BE9" w:rsidRPr="00C3395F" w:rsidRDefault="00A16BE9" w:rsidP="00C74DDC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6BE9" w:rsidRPr="00C3395F" w:rsidRDefault="00A16BE9" w:rsidP="00C74DDC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C3395F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6BE9" w:rsidRPr="00891232" w:rsidRDefault="00A16BE9" w:rsidP="001D45C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6BE9" w:rsidRPr="00891232" w:rsidRDefault="00A16BE9" w:rsidP="001D45C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6BE9" w:rsidRPr="00891232" w:rsidRDefault="00A16BE9" w:rsidP="001D45C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6BE9" w:rsidRPr="00891232" w:rsidRDefault="00A16BE9" w:rsidP="001D45C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</w:tr>
      <w:tr w:rsidR="00A16BE9" w:rsidRPr="00C3395F" w:rsidTr="00C74DDC">
        <w:trPr>
          <w:jc w:val="center"/>
        </w:trPr>
        <w:tc>
          <w:tcPr>
            <w:tcW w:w="0" w:type="auto"/>
            <w:vMerge/>
            <w:tcBorders>
              <w:left w:val="single" w:sz="6" w:space="0" w:color="auto"/>
              <w:right w:val="single" w:sz="6" w:space="0" w:color="auto"/>
            </w:tcBorders>
          </w:tcPr>
          <w:p w:rsidR="00A16BE9" w:rsidRPr="00C3395F" w:rsidRDefault="00A16BE9" w:rsidP="00C74DDC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6" w:space="0" w:color="auto"/>
              <w:right w:val="single" w:sz="6" w:space="0" w:color="auto"/>
            </w:tcBorders>
          </w:tcPr>
          <w:p w:rsidR="00A16BE9" w:rsidRPr="00C3395F" w:rsidRDefault="00A16BE9" w:rsidP="00C74DDC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6BE9" w:rsidRPr="00C3395F" w:rsidRDefault="00A16BE9" w:rsidP="00C74DDC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C3395F">
              <w:rPr>
                <w:sz w:val="24"/>
                <w:szCs w:val="24"/>
              </w:rPr>
              <w:t>бюджет Тульской области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6BE9" w:rsidRPr="00891232" w:rsidRDefault="00A16BE9" w:rsidP="001D45C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6BE9" w:rsidRPr="00891232" w:rsidRDefault="00A16BE9" w:rsidP="001D45C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6BE9" w:rsidRPr="00891232" w:rsidRDefault="00A16BE9" w:rsidP="001D45C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6BE9" w:rsidRPr="00891232" w:rsidRDefault="00A16BE9" w:rsidP="001D45C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</w:tr>
      <w:tr w:rsidR="00A16BE9" w:rsidRPr="00C3395F" w:rsidTr="00C74DDC">
        <w:trPr>
          <w:jc w:val="center"/>
        </w:trPr>
        <w:tc>
          <w:tcPr>
            <w:tcW w:w="0" w:type="auto"/>
            <w:vMerge/>
            <w:tcBorders>
              <w:left w:val="single" w:sz="6" w:space="0" w:color="auto"/>
              <w:right w:val="single" w:sz="6" w:space="0" w:color="auto"/>
            </w:tcBorders>
          </w:tcPr>
          <w:p w:rsidR="00A16BE9" w:rsidRPr="00C3395F" w:rsidRDefault="00A16BE9" w:rsidP="00C74DDC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6" w:space="0" w:color="auto"/>
              <w:right w:val="single" w:sz="6" w:space="0" w:color="auto"/>
            </w:tcBorders>
          </w:tcPr>
          <w:p w:rsidR="00A16BE9" w:rsidRPr="00C3395F" w:rsidRDefault="00A16BE9" w:rsidP="00C74DDC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6BE9" w:rsidRPr="00C3395F" w:rsidRDefault="00A16BE9" w:rsidP="00C74DDC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C3395F">
              <w:rPr>
                <w:sz w:val="24"/>
                <w:szCs w:val="24"/>
              </w:rPr>
              <w:t>бюджет МО Щёкинский район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6BE9" w:rsidRPr="00891232" w:rsidRDefault="00A16BE9" w:rsidP="001D45C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6BE9" w:rsidRPr="00891232" w:rsidRDefault="00A16BE9" w:rsidP="001D45C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6BE9" w:rsidRPr="00891232" w:rsidRDefault="00A16BE9" w:rsidP="001D45C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6BE9" w:rsidRPr="00891232" w:rsidRDefault="00A16BE9" w:rsidP="001D45C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</w:tr>
      <w:tr w:rsidR="00A16BE9" w:rsidRPr="00C3395F" w:rsidTr="00C74DDC">
        <w:trPr>
          <w:trHeight w:val="330"/>
          <w:jc w:val="center"/>
        </w:trPr>
        <w:tc>
          <w:tcPr>
            <w:tcW w:w="0" w:type="auto"/>
            <w:vMerge/>
            <w:tcBorders>
              <w:left w:val="single" w:sz="6" w:space="0" w:color="auto"/>
              <w:right w:val="single" w:sz="6" w:space="0" w:color="auto"/>
            </w:tcBorders>
          </w:tcPr>
          <w:p w:rsidR="00A16BE9" w:rsidRPr="00C3395F" w:rsidRDefault="00A16BE9" w:rsidP="00C74DDC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6" w:space="0" w:color="auto"/>
              <w:right w:val="single" w:sz="6" w:space="0" w:color="auto"/>
            </w:tcBorders>
          </w:tcPr>
          <w:p w:rsidR="00A16BE9" w:rsidRPr="00C3395F" w:rsidRDefault="00A16BE9" w:rsidP="00C74DDC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16BE9" w:rsidRPr="00891232" w:rsidRDefault="00A16BE9" w:rsidP="00C74DD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891232">
              <w:rPr>
                <w:rFonts w:ascii="Arial" w:hAnsi="Arial" w:cs="Arial"/>
              </w:rPr>
              <w:t>бюджет МО</w:t>
            </w:r>
          </w:p>
          <w:p w:rsidR="00A16BE9" w:rsidRPr="00C3395F" w:rsidRDefault="00A16BE9" w:rsidP="00C74DDC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891232">
              <w:t>Яснополянское  Щёкинского района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16BE9" w:rsidRPr="00891232" w:rsidRDefault="00A16BE9" w:rsidP="001D45C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5550,0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16BE9" w:rsidRPr="00891232" w:rsidRDefault="00A16BE9" w:rsidP="001D45C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1750,0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16BE9" w:rsidRPr="00891232" w:rsidRDefault="00A16BE9" w:rsidP="001D45C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1800,0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16BE9" w:rsidRPr="00891232" w:rsidRDefault="00A16BE9" w:rsidP="001D45C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2000,0</w:t>
            </w:r>
          </w:p>
        </w:tc>
      </w:tr>
      <w:tr w:rsidR="00A16BE9" w:rsidRPr="00C3395F" w:rsidTr="00C74DDC">
        <w:trPr>
          <w:trHeight w:val="225"/>
          <w:jc w:val="center"/>
        </w:trPr>
        <w:tc>
          <w:tcPr>
            <w:tcW w:w="0" w:type="auto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6BE9" w:rsidRPr="00C3395F" w:rsidRDefault="00A16BE9" w:rsidP="00C74DDC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6BE9" w:rsidRPr="00C3395F" w:rsidRDefault="00A16BE9" w:rsidP="00C74DDC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6BE9" w:rsidRPr="00C3395F" w:rsidRDefault="00A16BE9" w:rsidP="00C74DDC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C3395F">
              <w:rPr>
                <w:sz w:val="24"/>
                <w:szCs w:val="24"/>
              </w:rPr>
              <w:t>внебюджетные источники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6BE9" w:rsidRPr="00891232" w:rsidRDefault="00A16BE9" w:rsidP="001D45C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6BE9" w:rsidRPr="00891232" w:rsidRDefault="00A16BE9" w:rsidP="001D45C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6BE9" w:rsidRPr="00891232" w:rsidRDefault="00A16BE9" w:rsidP="001D45C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6BE9" w:rsidRPr="00891232" w:rsidRDefault="00A16BE9" w:rsidP="001D45C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</w:tr>
      <w:tr w:rsidR="00A16BE9" w:rsidRPr="00C3395F" w:rsidTr="00C74DDC">
        <w:trPr>
          <w:jc w:val="center"/>
        </w:trPr>
        <w:tc>
          <w:tcPr>
            <w:tcW w:w="0" w:type="auto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:rsidR="00A16BE9" w:rsidRPr="00C3395F" w:rsidRDefault="00A16BE9" w:rsidP="00C74DDC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Подпрограмма 1 </w:t>
            </w:r>
          </w:p>
        </w:tc>
        <w:tc>
          <w:tcPr>
            <w:tcW w:w="0" w:type="auto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A16BE9" w:rsidRPr="00891232" w:rsidRDefault="00A16BE9" w:rsidP="001D45C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891232">
              <w:rPr>
                <w:rFonts w:ascii="Arial" w:hAnsi="Arial" w:cs="Arial"/>
              </w:rPr>
              <w:t>О порядке учета и признания права  муниципальной собственности на бесхозяйновое имущество на территории муниципального образования</w:t>
            </w:r>
            <w:r>
              <w:rPr>
                <w:rFonts w:ascii="Arial" w:hAnsi="Arial" w:cs="Arial"/>
              </w:rPr>
              <w:t xml:space="preserve"> Яснополянское </w:t>
            </w:r>
          </w:p>
          <w:p w:rsidR="00A16BE9" w:rsidRPr="00891232" w:rsidRDefault="00A16BE9" w:rsidP="001D45C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16BE9" w:rsidRPr="00C3395F" w:rsidRDefault="00A16BE9" w:rsidP="00C74DDC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C3395F">
              <w:rPr>
                <w:sz w:val="24"/>
                <w:szCs w:val="24"/>
              </w:rPr>
              <w:t>Всего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6BE9" w:rsidRPr="00891232" w:rsidRDefault="00A16BE9" w:rsidP="001D45C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1550,0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6BE9" w:rsidRPr="00891232" w:rsidRDefault="00A16BE9" w:rsidP="001D45C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450,0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6BE9" w:rsidRPr="00891232" w:rsidRDefault="00A16BE9" w:rsidP="001D45C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500,0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6BE9" w:rsidRPr="00891232" w:rsidRDefault="00A16BE9" w:rsidP="001D45C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600,0</w:t>
            </w:r>
          </w:p>
        </w:tc>
      </w:tr>
      <w:tr w:rsidR="00A16BE9" w:rsidRPr="00C3395F" w:rsidTr="00C74DDC">
        <w:trPr>
          <w:jc w:val="center"/>
        </w:trPr>
        <w:tc>
          <w:tcPr>
            <w:tcW w:w="0" w:type="auto"/>
            <w:vMerge/>
            <w:tcBorders>
              <w:left w:val="single" w:sz="6" w:space="0" w:color="auto"/>
              <w:right w:val="single" w:sz="6" w:space="0" w:color="auto"/>
            </w:tcBorders>
          </w:tcPr>
          <w:p w:rsidR="00A16BE9" w:rsidRPr="00C3395F" w:rsidRDefault="00A16BE9" w:rsidP="00C74DDC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A16BE9" w:rsidRPr="00C3395F" w:rsidRDefault="00A16BE9" w:rsidP="00C74DDC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16BE9" w:rsidRPr="00C3395F" w:rsidRDefault="00A16BE9" w:rsidP="00C74DDC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C3395F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6BE9" w:rsidRPr="00891232" w:rsidRDefault="00A16BE9" w:rsidP="001D45C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6BE9" w:rsidRPr="00891232" w:rsidRDefault="00A16BE9" w:rsidP="001D45C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6BE9" w:rsidRPr="00891232" w:rsidRDefault="00A16BE9" w:rsidP="001D45C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6BE9" w:rsidRPr="00891232" w:rsidRDefault="00A16BE9" w:rsidP="001D45C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</w:tr>
      <w:tr w:rsidR="00A16BE9" w:rsidRPr="00C3395F" w:rsidTr="00C74DDC">
        <w:trPr>
          <w:jc w:val="center"/>
        </w:trPr>
        <w:tc>
          <w:tcPr>
            <w:tcW w:w="0" w:type="auto"/>
            <w:vMerge/>
            <w:tcBorders>
              <w:left w:val="single" w:sz="6" w:space="0" w:color="auto"/>
              <w:right w:val="single" w:sz="6" w:space="0" w:color="auto"/>
            </w:tcBorders>
          </w:tcPr>
          <w:p w:rsidR="00A16BE9" w:rsidRPr="00C3395F" w:rsidRDefault="00A16BE9" w:rsidP="00C74DDC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A16BE9" w:rsidRPr="00C3395F" w:rsidRDefault="00A16BE9" w:rsidP="00C74DDC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16BE9" w:rsidRPr="00C3395F" w:rsidRDefault="00A16BE9" w:rsidP="00C74DDC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C3395F">
              <w:rPr>
                <w:sz w:val="24"/>
                <w:szCs w:val="24"/>
              </w:rPr>
              <w:t>бюджет Тульской области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6BE9" w:rsidRPr="00891232" w:rsidRDefault="00A16BE9" w:rsidP="001D45C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6BE9" w:rsidRPr="00891232" w:rsidRDefault="00A16BE9" w:rsidP="001D45C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6BE9" w:rsidRPr="00891232" w:rsidRDefault="00A16BE9" w:rsidP="001D45C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6BE9" w:rsidRPr="00891232" w:rsidRDefault="00A16BE9" w:rsidP="001D45C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</w:tr>
      <w:tr w:rsidR="00A16BE9" w:rsidRPr="00C3395F" w:rsidTr="00C74DDC">
        <w:trPr>
          <w:jc w:val="center"/>
        </w:trPr>
        <w:tc>
          <w:tcPr>
            <w:tcW w:w="0" w:type="auto"/>
            <w:vMerge/>
            <w:tcBorders>
              <w:left w:val="single" w:sz="6" w:space="0" w:color="auto"/>
              <w:right w:val="single" w:sz="6" w:space="0" w:color="auto"/>
            </w:tcBorders>
          </w:tcPr>
          <w:p w:rsidR="00A16BE9" w:rsidRPr="00C3395F" w:rsidRDefault="00A16BE9" w:rsidP="00C74DDC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A16BE9" w:rsidRPr="00C3395F" w:rsidRDefault="00A16BE9" w:rsidP="00C74DDC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16BE9" w:rsidRPr="00C3395F" w:rsidRDefault="00A16BE9" w:rsidP="00C74DDC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C3395F">
              <w:rPr>
                <w:sz w:val="24"/>
                <w:szCs w:val="24"/>
              </w:rPr>
              <w:t>бюджет МО Щёкинский район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6BE9" w:rsidRPr="00891232" w:rsidRDefault="00A16BE9" w:rsidP="001D45C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6BE9" w:rsidRPr="00891232" w:rsidRDefault="00A16BE9" w:rsidP="001D45C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6BE9" w:rsidRPr="00891232" w:rsidRDefault="00A16BE9" w:rsidP="001D45C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6BE9" w:rsidRPr="00891232" w:rsidRDefault="00A16BE9" w:rsidP="001D45C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</w:tr>
      <w:tr w:rsidR="00A16BE9" w:rsidRPr="00C3395F" w:rsidTr="00C74DDC">
        <w:trPr>
          <w:trHeight w:val="135"/>
          <w:jc w:val="center"/>
        </w:trPr>
        <w:tc>
          <w:tcPr>
            <w:tcW w:w="0" w:type="auto"/>
            <w:vMerge/>
            <w:tcBorders>
              <w:left w:val="single" w:sz="6" w:space="0" w:color="auto"/>
              <w:right w:val="single" w:sz="6" w:space="0" w:color="auto"/>
            </w:tcBorders>
          </w:tcPr>
          <w:p w:rsidR="00A16BE9" w:rsidRPr="00C3395F" w:rsidRDefault="00A16BE9" w:rsidP="00C74DDC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A16BE9" w:rsidRPr="00C3395F" w:rsidRDefault="00A16BE9" w:rsidP="00C74DDC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BE9" w:rsidRPr="00891232" w:rsidRDefault="00A16BE9" w:rsidP="001D45C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891232">
              <w:rPr>
                <w:rFonts w:ascii="Arial" w:hAnsi="Arial" w:cs="Arial"/>
              </w:rPr>
              <w:t>бюджет МО</w:t>
            </w:r>
          </w:p>
          <w:p w:rsidR="00A16BE9" w:rsidRPr="00C3395F" w:rsidRDefault="00A16BE9" w:rsidP="001D45C3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891232">
              <w:t>Яснополянское  Щёкинского района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BE9" w:rsidRPr="00891232" w:rsidRDefault="00A16BE9" w:rsidP="001D45C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1550,0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BE9" w:rsidRPr="00891232" w:rsidRDefault="00A16BE9" w:rsidP="001D45C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450,0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BE9" w:rsidRPr="00891232" w:rsidRDefault="00A16BE9" w:rsidP="001D45C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500,0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16BE9" w:rsidRPr="00891232" w:rsidRDefault="00A16BE9" w:rsidP="001D45C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600,0</w:t>
            </w:r>
          </w:p>
        </w:tc>
      </w:tr>
      <w:tr w:rsidR="00A16BE9" w:rsidRPr="00C3395F" w:rsidTr="00C74DDC">
        <w:trPr>
          <w:trHeight w:val="420"/>
          <w:jc w:val="center"/>
        </w:trPr>
        <w:tc>
          <w:tcPr>
            <w:tcW w:w="0" w:type="auto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16BE9" w:rsidRPr="00C3395F" w:rsidRDefault="00A16BE9" w:rsidP="00C74DDC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6BE9" w:rsidRPr="00C3395F" w:rsidRDefault="00A16BE9" w:rsidP="00C74DDC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BE9" w:rsidRPr="00C3395F" w:rsidRDefault="00A16BE9" w:rsidP="001D45C3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C3395F">
              <w:rPr>
                <w:sz w:val="24"/>
                <w:szCs w:val="24"/>
              </w:rPr>
              <w:t>внебюджетные источники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BE9" w:rsidRPr="00891232" w:rsidRDefault="00A16BE9" w:rsidP="001D45C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BE9" w:rsidRPr="00891232" w:rsidRDefault="00A16BE9" w:rsidP="001D45C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BE9" w:rsidRPr="00891232" w:rsidRDefault="00A16BE9" w:rsidP="001D45C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16BE9" w:rsidRPr="00891232" w:rsidRDefault="00A16BE9" w:rsidP="001D45C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</w:tr>
      <w:tr w:rsidR="00A16BE9" w:rsidTr="00C74DD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/>
        </w:tblPrEx>
        <w:trPr>
          <w:trHeight w:val="270"/>
          <w:jc w:val="center"/>
        </w:trPr>
        <w:tc>
          <w:tcPr>
            <w:tcW w:w="2298" w:type="dxa"/>
            <w:vMerge w:val="restart"/>
          </w:tcPr>
          <w:p w:rsidR="00A16BE9" w:rsidRPr="00C74DDC" w:rsidRDefault="00A16BE9" w:rsidP="00C74DD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  <w:p w:rsidR="00A16BE9" w:rsidRPr="00C74DDC" w:rsidRDefault="00A16BE9" w:rsidP="00C74DD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C74DDC">
              <w:rPr>
                <w:rFonts w:ascii="Arial" w:hAnsi="Arial" w:cs="Arial"/>
              </w:rPr>
              <w:t>Подпрограмма 2</w:t>
            </w:r>
          </w:p>
          <w:p w:rsidR="00A16BE9" w:rsidRDefault="00A16BE9" w:rsidP="00C74DD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  <w:p w:rsidR="00A16BE9" w:rsidRDefault="00A16BE9" w:rsidP="00C74DD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  <w:p w:rsidR="00A16BE9" w:rsidRDefault="00A16BE9" w:rsidP="00C74DD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5800" w:type="dxa"/>
            <w:vMerge w:val="restart"/>
            <w:vAlign w:val="center"/>
          </w:tcPr>
          <w:p w:rsidR="00A16BE9" w:rsidRPr="00891232" w:rsidRDefault="00A16BE9" w:rsidP="001D45C3">
            <w:pPr>
              <w:rPr>
                <w:rFonts w:ascii="Arial" w:hAnsi="Arial" w:cs="Arial"/>
              </w:rPr>
            </w:pPr>
          </w:p>
          <w:p w:rsidR="00A16BE9" w:rsidRPr="00891232" w:rsidRDefault="00A16BE9" w:rsidP="001D45C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u w:val="single"/>
              </w:rPr>
            </w:pPr>
            <w:r w:rsidRPr="00891232">
              <w:rPr>
                <w:rFonts w:ascii="Arial" w:hAnsi="Arial" w:cs="Arial"/>
                <w:u w:val="single"/>
              </w:rPr>
              <w:t>«Содержание  и обслуживание имущества казны»</w:t>
            </w:r>
          </w:p>
          <w:p w:rsidR="00A16BE9" w:rsidRPr="00891232" w:rsidRDefault="00A16BE9" w:rsidP="001D45C3">
            <w:pPr>
              <w:rPr>
                <w:rFonts w:ascii="Arial" w:hAnsi="Arial" w:cs="Arial"/>
              </w:rPr>
            </w:pPr>
          </w:p>
        </w:tc>
        <w:tc>
          <w:tcPr>
            <w:tcW w:w="2724" w:type="dxa"/>
          </w:tcPr>
          <w:p w:rsidR="00A16BE9" w:rsidRPr="00C3395F" w:rsidRDefault="00A16BE9" w:rsidP="001D45C3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C3395F">
              <w:rPr>
                <w:sz w:val="24"/>
                <w:szCs w:val="24"/>
              </w:rPr>
              <w:t>Всего</w:t>
            </w:r>
          </w:p>
        </w:tc>
        <w:tc>
          <w:tcPr>
            <w:tcW w:w="913" w:type="dxa"/>
          </w:tcPr>
          <w:p w:rsidR="00A16BE9" w:rsidRPr="00891232" w:rsidRDefault="00A16BE9" w:rsidP="001D45C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4000,0</w:t>
            </w:r>
          </w:p>
        </w:tc>
        <w:tc>
          <w:tcPr>
            <w:tcW w:w="760" w:type="dxa"/>
          </w:tcPr>
          <w:p w:rsidR="00A16BE9" w:rsidRPr="00891232" w:rsidRDefault="00A16BE9" w:rsidP="001D45C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1300,0</w:t>
            </w:r>
          </w:p>
        </w:tc>
        <w:tc>
          <w:tcPr>
            <w:tcW w:w="760" w:type="dxa"/>
          </w:tcPr>
          <w:p w:rsidR="00A16BE9" w:rsidRPr="00891232" w:rsidRDefault="00A16BE9" w:rsidP="001D45C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1300,0</w:t>
            </w:r>
          </w:p>
        </w:tc>
        <w:tc>
          <w:tcPr>
            <w:tcW w:w="870" w:type="dxa"/>
          </w:tcPr>
          <w:p w:rsidR="00A16BE9" w:rsidRPr="00891232" w:rsidRDefault="00A16BE9" w:rsidP="001D45C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1400,0</w:t>
            </w:r>
          </w:p>
        </w:tc>
      </w:tr>
      <w:tr w:rsidR="00A16BE9" w:rsidTr="00C74DD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/>
        </w:tblPrEx>
        <w:trPr>
          <w:trHeight w:val="345"/>
          <w:jc w:val="center"/>
        </w:trPr>
        <w:tc>
          <w:tcPr>
            <w:tcW w:w="2298" w:type="dxa"/>
            <w:vMerge/>
          </w:tcPr>
          <w:p w:rsidR="00A16BE9" w:rsidRDefault="00A16BE9" w:rsidP="00C74DD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5800" w:type="dxa"/>
            <w:vMerge/>
            <w:vAlign w:val="center"/>
          </w:tcPr>
          <w:p w:rsidR="00A16BE9" w:rsidRDefault="00A16BE9" w:rsidP="00C74DD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2724" w:type="dxa"/>
          </w:tcPr>
          <w:p w:rsidR="00A16BE9" w:rsidRPr="00C3395F" w:rsidRDefault="00A16BE9" w:rsidP="001D45C3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C3395F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913" w:type="dxa"/>
          </w:tcPr>
          <w:p w:rsidR="00A16BE9" w:rsidRPr="00891232" w:rsidRDefault="00A16BE9" w:rsidP="001D45C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760" w:type="dxa"/>
          </w:tcPr>
          <w:p w:rsidR="00A16BE9" w:rsidRPr="00891232" w:rsidRDefault="00A16BE9" w:rsidP="001D45C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760" w:type="dxa"/>
          </w:tcPr>
          <w:p w:rsidR="00A16BE9" w:rsidRPr="00891232" w:rsidRDefault="00A16BE9" w:rsidP="001D45C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870" w:type="dxa"/>
          </w:tcPr>
          <w:p w:rsidR="00A16BE9" w:rsidRPr="00891232" w:rsidRDefault="00A16BE9" w:rsidP="001D45C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</w:tr>
      <w:tr w:rsidR="00A16BE9" w:rsidTr="00C74DD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/>
        </w:tblPrEx>
        <w:trPr>
          <w:trHeight w:val="345"/>
          <w:jc w:val="center"/>
        </w:trPr>
        <w:tc>
          <w:tcPr>
            <w:tcW w:w="2298" w:type="dxa"/>
            <w:vMerge/>
          </w:tcPr>
          <w:p w:rsidR="00A16BE9" w:rsidRDefault="00A16BE9" w:rsidP="00C74DD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5800" w:type="dxa"/>
            <w:vMerge/>
          </w:tcPr>
          <w:p w:rsidR="00A16BE9" w:rsidRDefault="00A16BE9" w:rsidP="00C74DD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2724" w:type="dxa"/>
          </w:tcPr>
          <w:p w:rsidR="00A16BE9" w:rsidRPr="00C3395F" w:rsidRDefault="00A16BE9" w:rsidP="001D45C3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C3395F">
              <w:rPr>
                <w:sz w:val="24"/>
                <w:szCs w:val="24"/>
              </w:rPr>
              <w:t>бюджет Тульской области</w:t>
            </w:r>
          </w:p>
        </w:tc>
        <w:tc>
          <w:tcPr>
            <w:tcW w:w="913" w:type="dxa"/>
          </w:tcPr>
          <w:p w:rsidR="00A16BE9" w:rsidRPr="00891232" w:rsidRDefault="00A16BE9" w:rsidP="001D45C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760" w:type="dxa"/>
          </w:tcPr>
          <w:p w:rsidR="00A16BE9" w:rsidRPr="00891232" w:rsidRDefault="00A16BE9" w:rsidP="001D45C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760" w:type="dxa"/>
          </w:tcPr>
          <w:p w:rsidR="00A16BE9" w:rsidRPr="00891232" w:rsidRDefault="00A16BE9" w:rsidP="001D45C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870" w:type="dxa"/>
          </w:tcPr>
          <w:p w:rsidR="00A16BE9" w:rsidRPr="00891232" w:rsidRDefault="00A16BE9" w:rsidP="001D45C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</w:tr>
      <w:tr w:rsidR="00A16BE9" w:rsidTr="00C74DD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/>
        </w:tblPrEx>
        <w:trPr>
          <w:trHeight w:val="345"/>
          <w:jc w:val="center"/>
        </w:trPr>
        <w:tc>
          <w:tcPr>
            <w:tcW w:w="2298" w:type="dxa"/>
            <w:vMerge/>
          </w:tcPr>
          <w:p w:rsidR="00A16BE9" w:rsidRDefault="00A16BE9" w:rsidP="00C74DD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5800" w:type="dxa"/>
            <w:vMerge/>
          </w:tcPr>
          <w:p w:rsidR="00A16BE9" w:rsidRDefault="00A16BE9" w:rsidP="00C74DD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2724" w:type="dxa"/>
          </w:tcPr>
          <w:p w:rsidR="00A16BE9" w:rsidRPr="00C3395F" w:rsidRDefault="00A16BE9" w:rsidP="001D45C3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C3395F">
              <w:rPr>
                <w:sz w:val="24"/>
                <w:szCs w:val="24"/>
              </w:rPr>
              <w:t>бюджет МО Щёкинский район</w:t>
            </w:r>
          </w:p>
        </w:tc>
        <w:tc>
          <w:tcPr>
            <w:tcW w:w="913" w:type="dxa"/>
          </w:tcPr>
          <w:p w:rsidR="00A16BE9" w:rsidRPr="00891232" w:rsidRDefault="00A16BE9" w:rsidP="001D45C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760" w:type="dxa"/>
          </w:tcPr>
          <w:p w:rsidR="00A16BE9" w:rsidRPr="00891232" w:rsidRDefault="00A16BE9" w:rsidP="001D45C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760" w:type="dxa"/>
          </w:tcPr>
          <w:p w:rsidR="00A16BE9" w:rsidRPr="00891232" w:rsidRDefault="00A16BE9" w:rsidP="001D45C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870" w:type="dxa"/>
          </w:tcPr>
          <w:p w:rsidR="00A16BE9" w:rsidRPr="00891232" w:rsidRDefault="00A16BE9" w:rsidP="001D45C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</w:tr>
      <w:tr w:rsidR="00A16BE9" w:rsidTr="00C74DD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/>
        </w:tblPrEx>
        <w:trPr>
          <w:trHeight w:val="345"/>
          <w:jc w:val="center"/>
        </w:trPr>
        <w:tc>
          <w:tcPr>
            <w:tcW w:w="2298" w:type="dxa"/>
            <w:vMerge/>
          </w:tcPr>
          <w:p w:rsidR="00A16BE9" w:rsidRDefault="00A16BE9" w:rsidP="00C74DD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5800" w:type="dxa"/>
            <w:vMerge/>
          </w:tcPr>
          <w:p w:rsidR="00A16BE9" w:rsidRDefault="00A16BE9" w:rsidP="00C74DD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2724" w:type="dxa"/>
          </w:tcPr>
          <w:p w:rsidR="00A16BE9" w:rsidRPr="00891232" w:rsidRDefault="00A16BE9" w:rsidP="001D45C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891232">
              <w:rPr>
                <w:rFonts w:ascii="Arial" w:hAnsi="Arial" w:cs="Arial"/>
              </w:rPr>
              <w:t>бюджет МО</w:t>
            </w:r>
          </w:p>
          <w:p w:rsidR="00A16BE9" w:rsidRPr="00C3395F" w:rsidRDefault="00A16BE9" w:rsidP="001D45C3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891232">
              <w:t>Яснополянское  Щёкинского района</w:t>
            </w:r>
          </w:p>
        </w:tc>
        <w:tc>
          <w:tcPr>
            <w:tcW w:w="913" w:type="dxa"/>
          </w:tcPr>
          <w:p w:rsidR="00A16BE9" w:rsidRPr="00891232" w:rsidRDefault="00A16BE9" w:rsidP="001D45C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4000,0</w:t>
            </w:r>
          </w:p>
        </w:tc>
        <w:tc>
          <w:tcPr>
            <w:tcW w:w="760" w:type="dxa"/>
          </w:tcPr>
          <w:p w:rsidR="00A16BE9" w:rsidRPr="00891232" w:rsidRDefault="00A16BE9" w:rsidP="001D45C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1300,0</w:t>
            </w:r>
          </w:p>
        </w:tc>
        <w:tc>
          <w:tcPr>
            <w:tcW w:w="760" w:type="dxa"/>
          </w:tcPr>
          <w:p w:rsidR="00A16BE9" w:rsidRPr="00891232" w:rsidRDefault="00A16BE9" w:rsidP="001D45C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1300,0</w:t>
            </w:r>
          </w:p>
        </w:tc>
        <w:tc>
          <w:tcPr>
            <w:tcW w:w="870" w:type="dxa"/>
          </w:tcPr>
          <w:p w:rsidR="00A16BE9" w:rsidRPr="00891232" w:rsidRDefault="00A16BE9" w:rsidP="001D45C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1400,0</w:t>
            </w:r>
          </w:p>
        </w:tc>
      </w:tr>
      <w:tr w:rsidR="00A16BE9" w:rsidTr="00C74DD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/>
        </w:tblPrEx>
        <w:trPr>
          <w:trHeight w:val="240"/>
          <w:jc w:val="center"/>
        </w:trPr>
        <w:tc>
          <w:tcPr>
            <w:tcW w:w="2298" w:type="dxa"/>
            <w:vMerge/>
          </w:tcPr>
          <w:p w:rsidR="00A16BE9" w:rsidRDefault="00A16BE9" w:rsidP="00C74DD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5800" w:type="dxa"/>
            <w:vMerge/>
          </w:tcPr>
          <w:p w:rsidR="00A16BE9" w:rsidRDefault="00A16BE9" w:rsidP="00C74DD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2724" w:type="dxa"/>
          </w:tcPr>
          <w:p w:rsidR="00A16BE9" w:rsidRPr="00C3395F" w:rsidRDefault="00A16BE9" w:rsidP="001D45C3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C3395F">
              <w:rPr>
                <w:sz w:val="24"/>
                <w:szCs w:val="24"/>
              </w:rPr>
              <w:t>внебюджетные источники</w:t>
            </w:r>
          </w:p>
        </w:tc>
        <w:tc>
          <w:tcPr>
            <w:tcW w:w="913" w:type="dxa"/>
          </w:tcPr>
          <w:p w:rsidR="00A16BE9" w:rsidRDefault="00A16BE9" w:rsidP="00C74DD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760" w:type="dxa"/>
          </w:tcPr>
          <w:p w:rsidR="00A16BE9" w:rsidRDefault="00A16BE9" w:rsidP="00C74DD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760" w:type="dxa"/>
          </w:tcPr>
          <w:p w:rsidR="00A16BE9" w:rsidRDefault="00A16BE9" w:rsidP="00C74DD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870" w:type="dxa"/>
          </w:tcPr>
          <w:p w:rsidR="00A16BE9" w:rsidRDefault="00A16BE9" w:rsidP="00C74DD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</w:tr>
    </w:tbl>
    <w:p w:rsidR="00A16BE9" w:rsidRDefault="00A16BE9" w:rsidP="00BF6E27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6"/>
          <w:szCs w:val="26"/>
        </w:rPr>
      </w:pPr>
    </w:p>
    <w:sectPr w:rsidR="00A16BE9" w:rsidSect="0089123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16BE9" w:rsidRDefault="00A16BE9" w:rsidP="004345C0">
      <w:r>
        <w:separator/>
      </w:r>
    </w:p>
  </w:endnote>
  <w:endnote w:type="continuationSeparator" w:id="0">
    <w:p w:rsidR="00A16BE9" w:rsidRDefault="00A16BE9" w:rsidP="004345C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16BE9" w:rsidRDefault="00A16BE9" w:rsidP="004345C0">
      <w:r>
        <w:separator/>
      </w:r>
    </w:p>
  </w:footnote>
  <w:footnote w:type="continuationSeparator" w:id="0">
    <w:p w:rsidR="00A16BE9" w:rsidRDefault="00A16BE9" w:rsidP="004345C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9F4512"/>
    <w:multiLevelType w:val="hybridMultilevel"/>
    <w:tmpl w:val="DCFC639E"/>
    <w:lvl w:ilvl="0" w:tplc="F2987242">
      <w:start w:val="1"/>
      <w:numFmt w:val="bullet"/>
      <w:lvlText w:val=""/>
      <w:lvlJc w:val="left"/>
      <w:pPr>
        <w:ind w:left="129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11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73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5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71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89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1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31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051" w:hanging="360"/>
      </w:pPr>
      <w:rPr>
        <w:rFonts w:ascii="Wingdings" w:hAnsi="Wingdings" w:hint="default"/>
      </w:rPr>
    </w:lvl>
  </w:abstractNum>
  <w:abstractNum w:abstractNumId="1">
    <w:nsid w:val="32C8706E"/>
    <w:multiLevelType w:val="hybridMultilevel"/>
    <w:tmpl w:val="EEFCE34A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440E005B"/>
    <w:multiLevelType w:val="hybridMultilevel"/>
    <w:tmpl w:val="DA188DA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53DD03D4"/>
    <w:multiLevelType w:val="multilevel"/>
    <w:tmpl w:val="3916732E"/>
    <w:lvl w:ilvl="0">
      <w:start w:val="1"/>
      <w:numFmt w:val="bullet"/>
      <w:lvlText w:val="―"/>
      <w:lvlJc w:val="left"/>
      <w:pPr>
        <w:tabs>
          <w:tab w:val="num" w:pos="1180"/>
        </w:tabs>
        <w:ind w:left="1180" w:hanging="471"/>
      </w:pPr>
      <w:rPr>
        <w:rFonts w:ascii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D49DC"/>
    <w:rsid w:val="00003689"/>
    <w:rsid w:val="00004024"/>
    <w:rsid w:val="00004E3E"/>
    <w:rsid w:val="000710C8"/>
    <w:rsid w:val="000A2956"/>
    <w:rsid w:val="000A75C5"/>
    <w:rsid w:val="000C06F5"/>
    <w:rsid w:val="000C5FBE"/>
    <w:rsid w:val="001070AB"/>
    <w:rsid w:val="001131DC"/>
    <w:rsid w:val="001207BF"/>
    <w:rsid w:val="00145739"/>
    <w:rsid w:val="001474EC"/>
    <w:rsid w:val="00154107"/>
    <w:rsid w:val="00154ABA"/>
    <w:rsid w:val="00156FCE"/>
    <w:rsid w:val="001614A0"/>
    <w:rsid w:val="001628D8"/>
    <w:rsid w:val="00191B2E"/>
    <w:rsid w:val="001D1386"/>
    <w:rsid w:val="001D45C3"/>
    <w:rsid w:val="001E2FB4"/>
    <w:rsid w:val="002030EB"/>
    <w:rsid w:val="00204A63"/>
    <w:rsid w:val="002268B4"/>
    <w:rsid w:val="002370BE"/>
    <w:rsid w:val="00242539"/>
    <w:rsid w:val="002623F8"/>
    <w:rsid w:val="002761EF"/>
    <w:rsid w:val="00290D4B"/>
    <w:rsid w:val="002A15FA"/>
    <w:rsid w:val="002D421A"/>
    <w:rsid w:val="002E6A63"/>
    <w:rsid w:val="002E6EE5"/>
    <w:rsid w:val="003009CF"/>
    <w:rsid w:val="00306173"/>
    <w:rsid w:val="00332444"/>
    <w:rsid w:val="003355B5"/>
    <w:rsid w:val="00370CA0"/>
    <w:rsid w:val="003875E9"/>
    <w:rsid w:val="003B3D2E"/>
    <w:rsid w:val="003D433B"/>
    <w:rsid w:val="003F4CDE"/>
    <w:rsid w:val="00404811"/>
    <w:rsid w:val="00421082"/>
    <w:rsid w:val="004337C2"/>
    <w:rsid w:val="004345C0"/>
    <w:rsid w:val="0047533E"/>
    <w:rsid w:val="00481DDB"/>
    <w:rsid w:val="00493B78"/>
    <w:rsid w:val="004C23DD"/>
    <w:rsid w:val="004D5844"/>
    <w:rsid w:val="004F737D"/>
    <w:rsid w:val="0052503E"/>
    <w:rsid w:val="00537AB6"/>
    <w:rsid w:val="00572AF1"/>
    <w:rsid w:val="00586D79"/>
    <w:rsid w:val="0059265B"/>
    <w:rsid w:val="005C5C62"/>
    <w:rsid w:val="005E670A"/>
    <w:rsid w:val="00617132"/>
    <w:rsid w:val="00617A10"/>
    <w:rsid w:val="0064655C"/>
    <w:rsid w:val="00655F3B"/>
    <w:rsid w:val="0067041B"/>
    <w:rsid w:val="006834B8"/>
    <w:rsid w:val="006D0544"/>
    <w:rsid w:val="00707994"/>
    <w:rsid w:val="00722647"/>
    <w:rsid w:val="0072276B"/>
    <w:rsid w:val="00737FFE"/>
    <w:rsid w:val="007573CB"/>
    <w:rsid w:val="00812BF5"/>
    <w:rsid w:val="008535E6"/>
    <w:rsid w:val="00860F45"/>
    <w:rsid w:val="00861855"/>
    <w:rsid w:val="00862019"/>
    <w:rsid w:val="008641C4"/>
    <w:rsid w:val="00865C72"/>
    <w:rsid w:val="00866896"/>
    <w:rsid w:val="00870BD0"/>
    <w:rsid w:val="00890D31"/>
    <w:rsid w:val="00891232"/>
    <w:rsid w:val="008947CE"/>
    <w:rsid w:val="008A37B1"/>
    <w:rsid w:val="008D09E7"/>
    <w:rsid w:val="008E4CF7"/>
    <w:rsid w:val="009174B0"/>
    <w:rsid w:val="00920B0F"/>
    <w:rsid w:val="009405BD"/>
    <w:rsid w:val="00941E6D"/>
    <w:rsid w:val="00944DD3"/>
    <w:rsid w:val="00990D01"/>
    <w:rsid w:val="009D49DC"/>
    <w:rsid w:val="00A16BE9"/>
    <w:rsid w:val="00A20099"/>
    <w:rsid w:val="00A4798E"/>
    <w:rsid w:val="00A54485"/>
    <w:rsid w:val="00A7272D"/>
    <w:rsid w:val="00A800CF"/>
    <w:rsid w:val="00A80E4A"/>
    <w:rsid w:val="00A84C2F"/>
    <w:rsid w:val="00AA32C3"/>
    <w:rsid w:val="00AB6285"/>
    <w:rsid w:val="00AC7140"/>
    <w:rsid w:val="00AE2351"/>
    <w:rsid w:val="00AF085C"/>
    <w:rsid w:val="00AF113C"/>
    <w:rsid w:val="00B05777"/>
    <w:rsid w:val="00B3769D"/>
    <w:rsid w:val="00B71AE8"/>
    <w:rsid w:val="00B90766"/>
    <w:rsid w:val="00B94484"/>
    <w:rsid w:val="00B95011"/>
    <w:rsid w:val="00BE1DEF"/>
    <w:rsid w:val="00BF6E27"/>
    <w:rsid w:val="00C117A8"/>
    <w:rsid w:val="00C3395F"/>
    <w:rsid w:val="00C35748"/>
    <w:rsid w:val="00C4591E"/>
    <w:rsid w:val="00C564ED"/>
    <w:rsid w:val="00C57635"/>
    <w:rsid w:val="00C62C9B"/>
    <w:rsid w:val="00C74DDC"/>
    <w:rsid w:val="00D82176"/>
    <w:rsid w:val="00D917F8"/>
    <w:rsid w:val="00DA05A2"/>
    <w:rsid w:val="00DA2ECD"/>
    <w:rsid w:val="00DB691D"/>
    <w:rsid w:val="00E07A1F"/>
    <w:rsid w:val="00E13EE0"/>
    <w:rsid w:val="00E26C95"/>
    <w:rsid w:val="00E54B7A"/>
    <w:rsid w:val="00E63301"/>
    <w:rsid w:val="00EE3CFF"/>
    <w:rsid w:val="00F05837"/>
    <w:rsid w:val="00F3598E"/>
    <w:rsid w:val="00F359F9"/>
    <w:rsid w:val="00F37D6D"/>
    <w:rsid w:val="00F40508"/>
    <w:rsid w:val="00F50031"/>
    <w:rsid w:val="00FA0DB2"/>
    <w:rsid w:val="00FA1388"/>
    <w:rsid w:val="00FB03B8"/>
    <w:rsid w:val="00FB38FE"/>
    <w:rsid w:val="00FD34E5"/>
    <w:rsid w:val="00FE3C03"/>
    <w:rsid w:val="00FF17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5F3B"/>
    <w:rPr>
      <w:rFonts w:ascii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Char">
    <w:name w:val="Body Text Char"/>
    <w:aliases w:val="Основной текст1 Char,Основной текст Знак Знак Char,bt Char"/>
    <w:uiPriority w:val="99"/>
    <w:semiHidden/>
    <w:locked/>
    <w:rsid w:val="00655F3B"/>
    <w:rPr>
      <w:rFonts w:ascii="Calibri" w:hAnsi="Calibri"/>
      <w:sz w:val="24"/>
    </w:rPr>
  </w:style>
  <w:style w:type="paragraph" w:styleId="BodyText">
    <w:name w:val="Body Text"/>
    <w:aliases w:val="Основной текст1,Основной текст Знак Знак,bt"/>
    <w:basedOn w:val="Normal"/>
    <w:link w:val="BodyTextChar1"/>
    <w:uiPriority w:val="99"/>
    <w:semiHidden/>
    <w:rsid w:val="00655F3B"/>
    <w:pPr>
      <w:spacing w:after="120"/>
    </w:pPr>
    <w:rPr>
      <w:rFonts w:ascii="Calibri" w:hAnsi="Calibri"/>
      <w:szCs w:val="22"/>
      <w:lang w:eastAsia="en-US"/>
    </w:rPr>
  </w:style>
  <w:style w:type="character" w:customStyle="1" w:styleId="BodyTextChar1">
    <w:name w:val="Body Text Char1"/>
    <w:aliases w:val="Основной текст1 Char1,Основной текст Знак Знак Char1,bt Char1"/>
    <w:basedOn w:val="DefaultParagraphFont"/>
    <w:link w:val="BodyText"/>
    <w:uiPriority w:val="99"/>
    <w:semiHidden/>
    <w:locked/>
    <w:rsid w:val="00154ABA"/>
    <w:rPr>
      <w:rFonts w:ascii="Times New Roman" w:hAnsi="Times New Roman" w:cs="Times New Roman"/>
      <w:sz w:val="24"/>
      <w:szCs w:val="24"/>
    </w:rPr>
  </w:style>
  <w:style w:type="character" w:customStyle="1" w:styleId="1">
    <w:name w:val="Основной текст Знак1"/>
    <w:basedOn w:val="DefaultParagraphFont"/>
    <w:uiPriority w:val="99"/>
    <w:semiHidden/>
    <w:rsid w:val="00655F3B"/>
    <w:rPr>
      <w:rFonts w:ascii="Times New Roman" w:hAnsi="Times New Roman" w:cs="Times New Roman"/>
      <w:sz w:val="24"/>
      <w:szCs w:val="24"/>
      <w:lang w:eastAsia="ru-RU"/>
    </w:rPr>
  </w:style>
  <w:style w:type="paragraph" w:styleId="Header">
    <w:name w:val="header"/>
    <w:basedOn w:val="Normal"/>
    <w:link w:val="HeaderChar"/>
    <w:uiPriority w:val="99"/>
    <w:rsid w:val="004345C0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4345C0"/>
    <w:rPr>
      <w:rFonts w:ascii="Times New Roman" w:hAnsi="Times New Roman" w:cs="Times New Roman"/>
      <w:sz w:val="24"/>
      <w:szCs w:val="24"/>
      <w:lang w:eastAsia="ru-RU"/>
    </w:rPr>
  </w:style>
  <w:style w:type="paragraph" w:styleId="Footer">
    <w:name w:val="footer"/>
    <w:basedOn w:val="Normal"/>
    <w:link w:val="FooterChar"/>
    <w:uiPriority w:val="99"/>
    <w:rsid w:val="004345C0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4345C0"/>
    <w:rPr>
      <w:rFonts w:ascii="Times New Roman" w:hAnsi="Times New Roman" w:cs="Times New Roman"/>
      <w:sz w:val="24"/>
      <w:szCs w:val="24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rsid w:val="001207B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1207BF"/>
    <w:rPr>
      <w:rFonts w:ascii="Tahoma" w:hAnsi="Tahoma" w:cs="Tahoma"/>
      <w:sz w:val="16"/>
      <w:szCs w:val="16"/>
      <w:lang w:eastAsia="ru-RU"/>
    </w:rPr>
  </w:style>
  <w:style w:type="paragraph" w:customStyle="1" w:styleId="ConsPlusNormal">
    <w:name w:val="ConsPlusNormal"/>
    <w:uiPriority w:val="99"/>
    <w:rsid w:val="00C74DDC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7129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29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29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29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29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17</Pages>
  <Words>3225</Words>
  <Characters>18384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Тульская область</dc:title>
  <dc:subject/>
  <dc:creator>Markova</dc:creator>
  <cp:keywords/>
  <dc:description/>
  <cp:lastModifiedBy>Adam Jensen</cp:lastModifiedBy>
  <cp:revision>2</cp:revision>
  <cp:lastPrinted>2022-11-15T07:13:00Z</cp:lastPrinted>
  <dcterms:created xsi:type="dcterms:W3CDTF">2023-12-27T19:12:00Z</dcterms:created>
  <dcterms:modified xsi:type="dcterms:W3CDTF">2023-12-27T19:12:00Z</dcterms:modified>
</cp:coreProperties>
</file>