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3C3994" w:rsidRPr="003C3994" w:rsidTr="003C3994">
        <w:tc>
          <w:tcPr>
            <w:tcW w:w="9570" w:type="dxa"/>
            <w:gridSpan w:val="2"/>
            <w:hideMark/>
          </w:tcPr>
          <w:p w:rsidR="003C3994" w:rsidRPr="003C3994" w:rsidRDefault="003C3994" w:rsidP="003C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C39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3C3994" w:rsidRPr="003C3994" w:rsidTr="003C3994">
        <w:tc>
          <w:tcPr>
            <w:tcW w:w="9570" w:type="dxa"/>
            <w:gridSpan w:val="2"/>
            <w:hideMark/>
          </w:tcPr>
          <w:p w:rsidR="003C3994" w:rsidRPr="003C3994" w:rsidRDefault="003C3994" w:rsidP="003C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C39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Муниципальное образование Яснополянское </w:t>
            </w:r>
            <w:proofErr w:type="spellStart"/>
            <w:r w:rsidRPr="003C39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3C39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3C3994" w:rsidRPr="003C3994" w:rsidTr="003C3994">
        <w:tc>
          <w:tcPr>
            <w:tcW w:w="9570" w:type="dxa"/>
            <w:gridSpan w:val="2"/>
          </w:tcPr>
          <w:p w:rsidR="003C3994" w:rsidRPr="003C3994" w:rsidRDefault="003C3994" w:rsidP="003C39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C39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3C3994" w:rsidRPr="003C3994" w:rsidRDefault="003C3994" w:rsidP="003C3994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3C3994" w:rsidRPr="003C3994" w:rsidRDefault="003C3994" w:rsidP="003C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C3994" w:rsidRPr="003C3994" w:rsidTr="003C3994">
        <w:tc>
          <w:tcPr>
            <w:tcW w:w="9570" w:type="dxa"/>
            <w:gridSpan w:val="2"/>
            <w:hideMark/>
          </w:tcPr>
          <w:p w:rsidR="003C3994" w:rsidRPr="003C3994" w:rsidRDefault="003C3994" w:rsidP="003C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C39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3C3994" w:rsidRPr="003C3994" w:rsidTr="003C3994">
        <w:tc>
          <w:tcPr>
            <w:tcW w:w="9570" w:type="dxa"/>
            <w:gridSpan w:val="2"/>
          </w:tcPr>
          <w:p w:rsidR="003C3994" w:rsidRPr="003C3994" w:rsidRDefault="003C3994" w:rsidP="003C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C3994" w:rsidRPr="003C3994" w:rsidTr="003C3994">
        <w:tc>
          <w:tcPr>
            <w:tcW w:w="4785" w:type="dxa"/>
            <w:hideMark/>
          </w:tcPr>
          <w:p w:rsidR="003C3994" w:rsidRPr="003C3994" w:rsidRDefault="00DB31E9" w:rsidP="003C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от 03 мая </w:t>
            </w:r>
            <w:bookmarkStart w:id="0" w:name="_GoBack"/>
            <w:bookmarkEnd w:id="0"/>
            <w:r w:rsidR="003C3994" w:rsidRPr="003C39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2018 года</w:t>
            </w:r>
          </w:p>
        </w:tc>
        <w:tc>
          <w:tcPr>
            <w:tcW w:w="4785" w:type="dxa"/>
          </w:tcPr>
          <w:p w:rsidR="003C3994" w:rsidRPr="003C3994" w:rsidRDefault="003C3994" w:rsidP="003C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C39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 77</w:t>
            </w:r>
          </w:p>
          <w:p w:rsidR="003C3994" w:rsidRPr="003C3994" w:rsidRDefault="003C3994" w:rsidP="003C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3C3994" w:rsidRPr="003C3994" w:rsidRDefault="003C3994" w:rsidP="003C3994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kern w:val="32"/>
          <w:sz w:val="28"/>
          <w:szCs w:val="28"/>
          <w:lang w:eastAsia="ru-RU"/>
        </w:rPr>
      </w:pPr>
    </w:p>
    <w:p w:rsidR="003C3994" w:rsidRPr="003C3994" w:rsidRDefault="003C3994" w:rsidP="003C3994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</w:pPr>
      <w:r w:rsidRPr="003C3994"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  <w:t>О внесении изменений в постановление администрации муниципального образования Яснополянское Щекинского района от 25.10.2012 года №497 «Об утверждении административного регламента исполнения муниципальной функции «Организация рассмотрения обращений граждан и личного приема граждан в администрации муниципального образования Яснополянское Щекинского района»</w:t>
      </w:r>
    </w:p>
    <w:p w:rsidR="003C3994" w:rsidRDefault="003C3994" w:rsidP="003C3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3994" w:rsidRPr="003C3994" w:rsidRDefault="003C3994" w:rsidP="003C399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3994" w:rsidRPr="003C3994" w:rsidRDefault="003C3994" w:rsidP="003C399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3C3994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Федеральным </w:t>
      </w:r>
      <w:hyperlink r:id="rId5" w:history="1">
        <w:r w:rsidRPr="003C3994">
          <w:rPr>
            <w:rFonts w:ascii="Arial" w:eastAsia="Times New Roman" w:hAnsi="Arial" w:cs="Arial"/>
            <w:sz w:val="24"/>
            <w:szCs w:val="24"/>
            <w:lang w:eastAsia="ru-RU"/>
          </w:rPr>
          <w:t>закон</w:t>
        </w:r>
      </w:hyperlink>
      <w:r w:rsidRPr="003C3994">
        <w:rPr>
          <w:rFonts w:ascii="Arial" w:eastAsia="Times New Roman" w:hAnsi="Arial" w:cs="Arial"/>
          <w:sz w:val="24"/>
          <w:szCs w:val="24"/>
          <w:lang w:eastAsia="ru-RU"/>
        </w:rPr>
        <w:t xml:space="preserve">ом от 06.10.2003 N 131-ФЗ "Об общих принципах организации местного самоуправления в Российской Федерации", Федеральным </w:t>
      </w:r>
      <w:hyperlink r:id="rId6" w:history="1">
        <w:r w:rsidRPr="003C3994">
          <w:rPr>
            <w:rFonts w:ascii="Arial" w:eastAsia="Times New Roman" w:hAnsi="Arial" w:cs="Arial"/>
            <w:sz w:val="24"/>
            <w:szCs w:val="24"/>
            <w:lang w:eastAsia="ru-RU"/>
          </w:rPr>
          <w:t>законом</w:t>
        </w:r>
      </w:hyperlink>
      <w:r w:rsidRPr="003C3994">
        <w:rPr>
          <w:rFonts w:ascii="Arial" w:eastAsia="Times New Roman" w:hAnsi="Arial" w:cs="Arial"/>
          <w:sz w:val="24"/>
          <w:szCs w:val="24"/>
          <w:lang w:eastAsia="ru-RU"/>
        </w:rPr>
        <w:t xml:space="preserve"> от 27.07.2010 N 210-ФЗ "Об организации предоставления государственных и муниципальных услуг", на основании Устава муниципального образования Яснополянское </w:t>
      </w:r>
      <w:proofErr w:type="spellStart"/>
      <w:r w:rsidRPr="003C3994">
        <w:rPr>
          <w:rFonts w:ascii="Arial" w:eastAsia="Times New Roman" w:hAnsi="Arial" w:cs="Arial"/>
          <w:sz w:val="24"/>
          <w:szCs w:val="24"/>
          <w:lang w:eastAsia="ru-RU"/>
        </w:rPr>
        <w:t>Щёкинского</w:t>
      </w:r>
      <w:proofErr w:type="spellEnd"/>
      <w:r w:rsidRPr="003C3994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администрация муниципального образования Яснополянское Щекинского района постановляет:</w:t>
      </w:r>
      <w:proofErr w:type="gramEnd"/>
    </w:p>
    <w:p w:rsidR="003C3994" w:rsidRPr="003C3994" w:rsidRDefault="003C3994" w:rsidP="003C3994">
      <w:pPr>
        <w:keepNext/>
        <w:tabs>
          <w:tab w:val="left" w:pos="709"/>
        </w:tabs>
        <w:spacing w:after="0" w:line="240" w:lineRule="auto"/>
        <w:jc w:val="both"/>
        <w:outlineLvl w:val="0"/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</w:pPr>
      <w:r w:rsidRPr="003C3994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 xml:space="preserve">           1. Внесении изменений в постановление администрации </w:t>
      </w:r>
      <w:proofErr w:type="gramStart"/>
      <w:r w:rsidRPr="003C3994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>муниципального</w:t>
      </w:r>
      <w:proofErr w:type="gramEnd"/>
      <w:r w:rsidRPr="003C3994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 xml:space="preserve"> образования Яснополянское Щекинского района от 25.10.2012 года №497 «Об утверждении административного регламента исполнения муниципальной функции «Организация рассмотрения обращений граждан и личного приема граждан в администрации муниципального образования Яснополянское Щекинского района» следующего содержания:</w:t>
      </w:r>
    </w:p>
    <w:p w:rsidR="003C3994" w:rsidRPr="003C3994" w:rsidRDefault="003C3994" w:rsidP="003C399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C3994">
        <w:rPr>
          <w:rFonts w:ascii="Arial" w:eastAsia="Times New Roman" w:hAnsi="Arial" w:cs="Arial"/>
          <w:sz w:val="24"/>
          <w:szCs w:val="24"/>
          <w:lang w:eastAsia="ru-RU"/>
        </w:rPr>
        <w:t xml:space="preserve">  - Пункт 5 изложить в новой редакции:</w:t>
      </w:r>
    </w:p>
    <w:p w:rsidR="003C3994" w:rsidRPr="003C3994" w:rsidRDefault="003C3994" w:rsidP="003C399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3994" w:rsidRPr="003C3994" w:rsidRDefault="003C3994" w:rsidP="003C39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994">
        <w:rPr>
          <w:rFonts w:ascii="Arial" w:eastAsia="Times New Roman" w:hAnsi="Arial" w:cs="Arial"/>
          <w:sz w:val="24"/>
          <w:szCs w:val="24"/>
          <w:lang w:eastAsia="ru-RU"/>
        </w:rPr>
        <w:t>«5. Права заявителя при рассмотрении обращения, заявления, жалобы (далее - обращение).</w:t>
      </w:r>
    </w:p>
    <w:p w:rsidR="003C3994" w:rsidRPr="003C3994" w:rsidRDefault="003C3994" w:rsidP="003C3994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994">
        <w:rPr>
          <w:rFonts w:ascii="Arial" w:eastAsia="Times New Roman" w:hAnsi="Arial" w:cs="Arial"/>
          <w:sz w:val="24"/>
          <w:szCs w:val="24"/>
          <w:lang w:eastAsia="ru-RU"/>
        </w:rPr>
        <w:t xml:space="preserve">  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3C3994" w:rsidRPr="003C3994" w:rsidRDefault="003C3994" w:rsidP="003C3994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994">
        <w:rPr>
          <w:rFonts w:ascii="Arial" w:eastAsia="Times New Roman" w:hAnsi="Arial" w:cs="Arial"/>
          <w:sz w:val="24"/>
          <w:szCs w:val="24"/>
          <w:lang w:eastAsia="ru-RU"/>
        </w:rPr>
        <w:t xml:space="preserve"> 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3C3994" w:rsidRPr="003C3994" w:rsidRDefault="003C3994" w:rsidP="003C3994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994">
        <w:rPr>
          <w:rFonts w:ascii="Arial" w:eastAsia="Times New Roman" w:hAnsi="Arial" w:cs="Arial"/>
          <w:sz w:val="24"/>
          <w:szCs w:val="24"/>
          <w:lang w:eastAsia="ru-RU"/>
        </w:rPr>
        <w:t xml:space="preserve"> 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 </w:t>
      </w:r>
      <w:hyperlink r:id="rId7" w:anchor="dst0" w:history="1">
        <w:r w:rsidRPr="003C3994">
          <w:rPr>
            <w:rFonts w:ascii="Arial" w:eastAsia="Times New Roman" w:hAnsi="Arial" w:cs="Arial"/>
            <w:sz w:val="24"/>
            <w:szCs w:val="24"/>
            <w:lang w:eastAsia="ru-RU"/>
          </w:rPr>
          <w:t>тайну</w:t>
        </w:r>
      </w:hyperlink>
      <w:r w:rsidRPr="003C3994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3C3994" w:rsidRPr="003C3994" w:rsidRDefault="003C3994" w:rsidP="003C3994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994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proofErr w:type="gramStart"/>
      <w:r w:rsidRPr="003C3994">
        <w:rPr>
          <w:rFonts w:ascii="Arial" w:eastAsia="Times New Roman" w:hAnsi="Arial" w:cs="Arial"/>
          <w:sz w:val="24"/>
          <w:szCs w:val="24"/>
          <w:lang w:eastAsia="ru-RU"/>
        </w:rPr>
        <w:t>3) получать письменный ответ по существу поставленных в обращении вопросов, за исключением случаев, указанных в </w:t>
      </w:r>
      <w:hyperlink r:id="rId8" w:anchor="dst100061" w:history="1">
        <w:r w:rsidRPr="003C3994">
          <w:rPr>
            <w:rFonts w:ascii="Arial" w:eastAsia="Times New Roman" w:hAnsi="Arial" w:cs="Arial"/>
            <w:sz w:val="24"/>
            <w:szCs w:val="24"/>
            <w:lang w:eastAsia="ru-RU"/>
          </w:rPr>
          <w:t>статье 11</w:t>
        </w:r>
      </w:hyperlink>
      <w:r w:rsidRPr="003C3994">
        <w:rPr>
          <w:rFonts w:ascii="Arial" w:eastAsia="Times New Roman" w:hAnsi="Arial" w:cs="Arial"/>
          <w:sz w:val="24"/>
          <w:szCs w:val="24"/>
          <w:lang w:eastAsia="ru-RU"/>
        </w:rPr>
        <w:t xml:space="preserve">  Федерального закона,  </w:t>
      </w:r>
      <w:r w:rsidRPr="003C399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от 02.05.2006 г. №59-ФЗ «О порядке рассмотрения обращений граждан Российской Федерации» а в случае, предусмотренном  п. 7.1 пункта 7  настоящего регламента,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</w:t>
      </w:r>
      <w:proofErr w:type="gramEnd"/>
      <w:r w:rsidRPr="003C3994">
        <w:rPr>
          <w:rFonts w:ascii="Arial" w:eastAsia="Times New Roman" w:hAnsi="Arial" w:cs="Arial"/>
          <w:sz w:val="24"/>
          <w:szCs w:val="24"/>
          <w:lang w:eastAsia="ru-RU"/>
        </w:rPr>
        <w:t xml:space="preserve"> должностному лицу, в компетенцию которых входит решение поставленных в обращении вопросов;</w:t>
      </w:r>
    </w:p>
    <w:p w:rsidR="003C3994" w:rsidRPr="003C3994" w:rsidRDefault="003C3994" w:rsidP="003C3994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994">
        <w:rPr>
          <w:rFonts w:ascii="Arial" w:eastAsia="Times New Roman" w:hAnsi="Arial" w:cs="Arial"/>
          <w:sz w:val="24"/>
          <w:szCs w:val="24"/>
          <w:lang w:eastAsia="ru-RU"/>
        </w:rPr>
        <w:t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 </w:t>
      </w:r>
      <w:hyperlink r:id="rId9" w:anchor="dst101414" w:history="1">
        <w:r w:rsidRPr="003C3994">
          <w:rPr>
            <w:rFonts w:ascii="Arial" w:eastAsia="Times New Roman" w:hAnsi="Arial" w:cs="Arial"/>
            <w:sz w:val="24"/>
            <w:szCs w:val="24"/>
            <w:lang w:eastAsia="ru-RU"/>
          </w:rPr>
          <w:t>законодательством</w:t>
        </w:r>
      </w:hyperlink>
      <w:r w:rsidRPr="003C3994">
        <w:rPr>
          <w:rFonts w:ascii="Arial" w:eastAsia="Times New Roman" w:hAnsi="Arial" w:cs="Arial"/>
          <w:sz w:val="24"/>
          <w:szCs w:val="24"/>
          <w:lang w:eastAsia="ru-RU"/>
        </w:rPr>
        <w:t> Российской Федерации;</w:t>
      </w:r>
    </w:p>
    <w:p w:rsidR="003C3994" w:rsidRPr="003C3994" w:rsidRDefault="003C3994" w:rsidP="003C3994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994">
        <w:rPr>
          <w:rFonts w:ascii="Arial" w:eastAsia="Times New Roman" w:hAnsi="Arial" w:cs="Arial"/>
          <w:sz w:val="24"/>
          <w:szCs w:val="24"/>
          <w:lang w:eastAsia="ru-RU"/>
        </w:rPr>
        <w:t>5) обращаться с заявлением о прекращении рассмотрения обращения</w:t>
      </w:r>
      <w:proofErr w:type="gramStart"/>
      <w:r w:rsidRPr="003C3994">
        <w:rPr>
          <w:rFonts w:ascii="Arial" w:eastAsia="Times New Roman" w:hAnsi="Arial" w:cs="Arial"/>
          <w:sz w:val="24"/>
          <w:szCs w:val="24"/>
          <w:lang w:eastAsia="ru-RU"/>
        </w:rPr>
        <w:t>.»</w:t>
      </w:r>
      <w:proofErr w:type="gramEnd"/>
    </w:p>
    <w:p w:rsidR="003C3994" w:rsidRPr="003C3994" w:rsidRDefault="003C3994" w:rsidP="003C39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994">
        <w:rPr>
          <w:rFonts w:ascii="Arial" w:eastAsia="Times New Roman" w:hAnsi="Arial" w:cs="Arial"/>
          <w:sz w:val="24"/>
          <w:szCs w:val="24"/>
          <w:lang w:eastAsia="ru-RU"/>
        </w:rPr>
        <w:t>- пункт 7 дополнить подпунктом 7.1 следующего содержания:</w:t>
      </w:r>
    </w:p>
    <w:p w:rsidR="003C3994" w:rsidRPr="003C3994" w:rsidRDefault="003C3994" w:rsidP="003C3994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3C3994">
        <w:rPr>
          <w:rFonts w:ascii="Arial" w:eastAsia="Times New Roman" w:hAnsi="Arial" w:cs="Arial"/>
          <w:sz w:val="24"/>
          <w:szCs w:val="24"/>
          <w:lang w:eastAsia="ru-RU"/>
        </w:rPr>
        <w:t xml:space="preserve">       «</w:t>
      </w:r>
      <w:r w:rsidRPr="003C399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7.1. </w:t>
      </w:r>
      <w:proofErr w:type="gramStart"/>
      <w:r w:rsidRPr="003C399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 </w:t>
      </w:r>
      <w:hyperlink r:id="rId10" w:anchor="dst16" w:history="1">
        <w:r w:rsidRPr="003C3994">
          <w:rPr>
            <w:rFonts w:ascii="Arial" w:eastAsia="Times New Roman" w:hAnsi="Arial" w:cs="Arial"/>
            <w:sz w:val="24"/>
            <w:szCs w:val="24"/>
            <w:shd w:val="clear" w:color="auto" w:fill="FFFFFF"/>
            <w:lang w:eastAsia="ru-RU"/>
          </w:rPr>
          <w:t>частью 4 статьи 10</w:t>
        </w:r>
      </w:hyperlink>
      <w:r w:rsidRPr="003C399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  Федерального закона </w:t>
      </w:r>
      <w:r w:rsidRPr="003C3994">
        <w:rPr>
          <w:rFonts w:ascii="Arial" w:eastAsia="Times New Roman" w:hAnsi="Arial" w:cs="Arial"/>
          <w:sz w:val="24"/>
          <w:szCs w:val="24"/>
          <w:lang w:eastAsia="ru-RU"/>
        </w:rPr>
        <w:t xml:space="preserve">от 02.05.2006 г. №59-ФЗ «О порядке рассмотрения обращений граждан Российской Федерации» </w:t>
      </w:r>
      <w:r w:rsidRPr="003C399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</w:t>
      </w:r>
      <w:proofErr w:type="gramEnd"/>
      <w:r w:rsidRPr="003C399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</w:t>
      </w:r>
      <w:proofErr w:type="gramStart"/>
      <w:r w:rsidRPr="003C399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.»</w:t>
      </w:r>
      <w:proofErr w:type="gramEnd"/>
    </w:p>
    <w:p w:rsidR="003C3994" w:rsidRPr="003C3994" w:rsidRDefault="003C3994" w:rsidP="003C39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3C399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C399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пункт 8.3 изложить в новой редакции:</w:t>
      </w:r>
    </w:p>
    <w:p w:rsidR="003C3994" w:rsidRPr="003C3994" w:rsidRDefault="003C3994" w:rsidP="003C39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3C399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« 8.3. </w:t>
      </w:r>
      <w:proofErr w:type="gramStart"/>
      <w:r w:rsidRPr="003C399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</w:t>
      </w:r>
      <w:proofErr w:type="gramEnd"/>
      <w:r w:rsidRPr="003C399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3C399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 </w:t>
      </w:r>
      <w:hyperlink r:id="rId11" w:anchor="dst100035" w:history="1">
        <w:r w:rsidRPr="003C3994">
          <w:rPr>
            <w:rFonts w:ascii="Arial" w:eastAsia="Times New Roman" w:hAnsi="Arial" w:cs="Arial"/>
            <w:sz w:val="24"/>
            <w:szCs w:val="24"/>
            <w:shd w:val="clear" w:color="auto" w:fill="FFFFFF"/>
            <w:lang w:eastAsia="ru-RU"/>
          </w:rPr>
          <w:t>части 2 статьи 6</w:t>
        </w:r>
        <w:proofErr w:type="gramEnd"/>
      </w:hyperlink>
      <w:r w:rsidRPr="003C399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 Федерального закона</w:t>
      </w:r>
      <w:r w:rsidRPr="003C3994">
        <w:rPr>
          <w:rFonts w:ascii="Arial" w:eastAsia="Times New Roman" w:hAnsi="Arial" w:cs="Arial"/>
          <w:sz w:val="24"/>
          <w:szCs w:val="24"/>
          <w:lang w:eastAsia="ru-RU"/>
        </w:rPr>
        <w:t xml:space="preserve"> от 02.05.2006 г. №59-ФЗ «О порядке рассмотрения обращений граждан Российской Федерации» </w:t>
      </w:r>
      <w:r w:rsidRPr="003C399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на официальном сайте данных государственного органа или органа местного самоуправления в информационно-телекоммуникационной сети "Интернет"</w:t>
      </w:r>
      <w:proofErr w:type="gramStart"/>
      <w:r w:rsidRPr="003C399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.»</w:t>
      </w:r>
      <w:proofErr w:type="gramEnd"/>
    </w:p>
    <w:p w:rsidR="003C3994" w:rsidRPr="003C3994" w:rsidRDefault="003C3994" w:rsidP="003C39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99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- пункт 13.3 изложить в новой редакции:</w:t>
      </w:r>
    </w:p>
    <w:p w:rsidR="003C3994" w:rsidRPr="003C3994" w:rsidRDefault="003C3994" w:rsidP="003C39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99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«13.3.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 </w:t>
      </w:r>
      <w:hyperlink r:id="rId12" w:anchor="dst100051" w:history="1">
        <w:r w:rsidRPr="003C3994">
          <w:rPr>
            <w:rFonts w:ascii="Arial" w:eastAsia="Times New Roman" w:hAnsi="Arial" w:cs="Arial"/>
            <w:sz w:val="24"/>
            <w:szCs w:val="24"/>
            <w:shd w:val="clear" w:color="auto" w:fill="FFFFFF"/>
            <w:lang w:eastAsia="ru-RU"/>
          </w:rPr>
          <w:t>порядке</w:t>
        </w:r>
      </w:hyperlink>
      <w:r w:rsidRPr="003C399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</w:t>
      </w:r>
      <w:proofErr w:type="gramStart"/>
      <w:r w:rsidRPr="003C399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.»</w:t>
      </w:r>
      <w:proofErr w:type="gramEnd"/>
    </w:p>
    <w:p w:rsidR="003C3994" w:rsidRPr="003C3994" w:rsidRDefault="003C3994" w:rsidP="003C39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3C399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Пункт 14 дополнить подпунктом 14.6 следующего содержания:</w:t>
      </w:r>
    </w:p>
    <w:p w:rsidR="003C3994" w:rsidRPr="003C3994" w:rsidRDefault="003C3994" w:rsidP="003C3994">
      <w:pPr>
        <w:widowControl w:val="0"/>
        <w:snapToGri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994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14.6. Для инвалидов и других маломобильных групп граждан должно быть предусмотрено: </w:t>
      </w:r>
    </w:p>
    <w:p w:rsidR="003C3994" w:rsidRPr="003C3994" w:rsidRDefault="003C3994" w:rsidP="003C3994">
      <w:pPr>
        <w:widowControl w:val="0"/>
        <w:snapToGri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994">
        <w:rPr>
          <w:rFonts w:ascii="Arial" w:eastAsia="Times New Roman" w:hAnsi="Arial" w:cs="Arial"/>
          <w:sz w:val="24"/>
          <w:szCs w:val="24"/>
          <w:lang w:eastAsia="ru-RU"/>
        </w:rPr>
        <w:t>возможность беспрепятственного входа в учреждения и выхода из них;</w:t>
      </w:r>
    </w:p>
    <w:p w:rsidR="003C3994" w:rsidRPr="003C3994" w:rsidRDefault="003C3994" w:rsidP="003C3994">
      <w:pPr>
        <w:widowControl w:val="0"/>
        <w:snapToGri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994">
        <w:rPr>
          <w:rFonts w:ascii="Arial" w:eastAsia="Times New Roman" w:hAnsi="Arial" w:cs="Arial"/>
          <w:sz w:val="24"/>
          <w:szCs w:val="24"/>
          <w:lang w:eastAsia="ru-RU"/>
        </w:rPr>
        <w:t>содействие со стороны должностных лиц учреждения, при необходимости, инвалиду при входе в объект и выходе из него;</w:t>
      </w:r>
    </w:p>
    <w:p w:rsidR="003C3994" w:rsidRPr="003C3994" w:rsidRDefault="003C3994" w:rsidP="003C3994">
      <w:pPr>
        <w:widowControl w:val="0"/>
        <w:snapToGri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994">
        <w:rPr>
          <w:rFonts w:ascii="Arial" w:eastAsia="Times New Roman" w:hAnsi="Arial" w:cs="Arial"/>
          <w:sz w:val="24"/>
          <w:szCs w:val="24"/>
          <w:lang w:eastAsia="ru-RU"/>
        </w:rPr>
        <w:t>возможность посадки в транспортное средство и высадки из него перед входом в учреждение, в том числе с использованием кресла-коляски и, при необходимости, с помощью должностных лиц учреждения;</w:t>
      </w:r>
    </w:p>
    <w:p w:rsidR="003C3994" w:rsidRPr="003C3994" w:rsidRDefault="003C3994" w:rsidP="003C3994">
      <w:pPr>
        <w:widowControl w:val="0"/>
        <w:snapToGri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994">
        <w:rPr>
          <w:rFonts w:ascii="Arial" w:eastAsia="Times New Roman" w:hAnsi="Arial" w:cs="Arial"/>
          <w:sz w:val="24"/>
          <w:szCs w:val="24"/>
          <w:lang w:eastAsia="ru-RU"/>
        </w:rPr>
        <w:t>возможность самостоятельного передвижения по объекту в целях доступа к месту предоставления услуги, а также с помощью должностных лиц, предоставляющих услуги;</w:t>
      </w:r>
    </w:p>
    <w:p w:rsidR="003C3994" w:rsidRPr="003C3994" w:rsidRDefault="003C3994" w:rsidP="003C3994">
      <w:pPr>
        <w:widowControl w:val="0"/>
        <w:snapToGri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994">
        <w:rPr>
          <w:rFonts w:ascii="Arial" w:eastAsia="Times New Roman" w:hAnsi="Arial" w:cs="Arial"/>
          <w:sz w:val="24"/>
          <w:szCs w:val="24"/>
          <w:lang w:eastAsia="ru-RU"/>
        </w:rPr>
        <w:t>сопровождение инвалидов, имеющих стойкие нарушения функции зрения;</w:t>
      </w:r>
    </w:p>
    <w:p w:rsidR="003C3994" w:rsidRPr="003C3994" w:rsidRDefault="003C3994" w:rsidP="003C3994">
      <w:pPr>
        <w:widowControl w:val="0"/>
        <w:snapToGri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994">
        <w:rPr>
          <w:rFonts w:ascii="Arial" w:eastAsia="Times New Roman" w:hAnsi="Arial" w:cs="Arial"/>
          <w:sz w:val="24"/>
          <w:szCs w:val="24"/>
          <w:lang w:eastAsia="ru-RU"/>
        </w:rPr>
        <w:t>обеспечение допуска в учреждение, в котором предоставляются услуги,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3C3994" w:rsidRPr="003C3994" w:rsidRDefault="003C3994" w:rsidP="003C3994">
      <w:pPr>
        <w:widowControl w:val="0"/>
        <w:snapToGri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994">
        <w:rPr>
          <w:rFonts w:ascii="Arial" w:eastAsia="Times New Roman" w:hAnsi="Arial" w:cs="Arial"/>
          <w:sz w:val="24"/>
          <w:szCs w:val="24"/>
          <w:lang w:eastAsia="ru-RU"/>
        </w:rPr>
        <w:t>оказание должностными лицами учреждения иной необходимой инвалидам и маломобильным группам населения помощи в преодолении барьеров, мешающих получению ими услуг наравне с другими лицами</w:t>
      </w:r>
      <w:proofErr w:type="gramStart"/>
      <w:r w:rsidRPr="003C3994">
        <w:rPr>
          <w:rFonts w:ascii="Arial" w:eastAsia="Times New Roman" w:hAnsi="Arial" w:cs="Arial"/>
          <w:sz w:val="24"/>
          <w:szCs w:val="24"/>
          <w:lang w:eastAsia="ru-RU"/>
        </w:rPr>
        <w:t>.»</w:t>
      </w:r>
      <w:proofErr w:type="gramEnd"/>
    </w:p>
    <w:p w:rsidR="003C3994" w:rsidRPr="003C3994" w:rsidRDefault="003C3994" w:rsidP="003C3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994">
        <w:rPr>
          <w:rFonts w:ascii="Arial" w:eastAsia="Times New Roman" w:hAnsi="Arial" w:cs="Arial"/>
          <w:sz w:val="24"/>
          <w:szCs w:val="24"/>
          <w:lang w:eastAsia="ru-RU"/>
        </w:rPr>
        <w:t xml:space="preserve">           2.  Постановление обнародовать путем размещения на официальном сайте муниципального образования Яснополянское </w:t>
      </w:r>
      <w:proofErr w:type="spellStart"/>
      <w:r w:rsidRPr="003C3994">
        <w:rPr>
          <w:rFonts w:ascii="Arial" w:eastAsia="Times New Roman" w:hAnsi="Arial" w:cs="Arial"/>
          <w:sz w:val="24"/>
          <w:szCs w:val="24"/>
          <w:lang w:eastAsia="ru-RU"/>
        </w:rPr>
        <w:t>Щёкинского</w:t>
      </w:r>
      <w:proofErr w:type="spellEnd"/>
      <w:r w:rsidRPr="003C3994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и на информационном стенде администрации муниципального образования Яснополянское </w:t>
      </w:r>
      <w:proofErr w:type="spellStart"/>
      <w:r w:rsidRPr="003C3994">
        <w:rPr>
          <w:rFonts w:ascii="Arial" w:eastAsia="Times New Roman" w:hAnsi="Arial" w:cs="Arial"/>
          <w:sz w:val="24"/>
          <w:szCs w:val="24"/>
          <w:lang w:eastAsia="ru-RU"/>
        </w:rPr>
        <w:t>Щёкинского</w:t>
      </w:r>
      <w:proofErr w:type="spellEnd"/>
      <w:r w:rsidRPr="003C3994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по адресу: Тульская область, </w:t>
      </w:r>
      <w:proofErr w:type="spellStart"/>
      <w:r w:rsidRPr="003C3994">
        <w:rPr>
          <w:rFonts w:ascii="Arial" w:eastAsia="Times New Roman" w:hAnsi="Arial" w:cs="Arial"/>
          <w:sz w:val="24"/>
          <w:szCs w:val="24"/>
          <w:lang w:eastAsia="ru-RU"/>
        </w:rPr>
        <w:t>Щёкинский</w:t>
      </w:r>
      <w:proofErr w:type="spellEnd"/>
      <w:r w:rsidRPr="003C3994">
        <w:rPr>
          <w:rFonts w:ascii="Arial" w:eastAsia="Times New Roman" w:hAnsi="Arial" w:cs="Arial"/>
          <w:sz w:val="24"/>
          <w:szCs w:val="24"/>
          <w:lang w:eastAsia="ru-RU"/>
        </w:rPr>
        <w:t xml:space="preserve"> район, п. Головеньковский, ул. Пчеловодов, д.9. </w:t>
      </w:r>
    </w:p>
    <w:p w:rsidR="003C3994" w:rsidRPr="003C3994" w:rsidRDefault="003C3994" w:rsidP="003C3994">
      <w:pPr>
        <w:spacing w:after="0" w:line="240" w:lineRule="auto"/>
        <w:ind w:hanging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994">
        <w:rPr>
          <w:rFonts w:ascii="Arial" w:eastAsia="Times New Roman" w:hAnsi="Arial" w:cs="Arial"/>
          <w:sz w:val="24"/>
          <w:szCs w:val="24"/>
          <w:lang w:eastAsia="ru-RU"/>
        </w:rPr>
        <w:t xml:space="preserve">              3. Постановление вступает в законную силу со дня обнародования.</w:t>
      </w:r>
    </w:p>
    <w:p w:rsidR="003C3994" w:rsidRPr="003C3994" w:rsidRDefault="003C3994" w:rsidP="003C399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3C3994" w:rsidRPr="003C3994" w:rsidRDefault="003C3994" w:rsidP="003C399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3994" w:rsidRPr="003C3994" w:rsidRDefault="003C3994" w:rsidP="003C399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C3994">
        <w:rPr>
          <w:rFonts w:ascii="Arial" w:eastAsia="Times New Roman" w:hAnsi="Arial" w:cs="Arial"/>
          <w:sz w:val="24"/>
          <w:szCs w:val="24"/>
          <w:lang w:eastAsia="ru-RU"/>
        </w:rPr>
        <w:t>Глава администрации</w:t>
      </w:r>
    </w:p>
    <w:p w:rsidR="003C3994" w:rsidRPr="003C3994" w:rsidRDefault="003C3994" w:rsidP="003C399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C3994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3C3994" w:rsidRPr="003C3994" w:rsidRDefault="003C3994" w:rsidP="003C399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3C3994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3C3994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                                      И.В. </w:t>
      </w:r>
      <w:proofErr w:type="spellStart"/>
      <w:r w:rsidRPr="003C3994">
        <w:rPr>
          <w:rFonts w:ascii="Arial" w:eastAsia="Times New Roman" w:hAnsi="Arial" w:cs="Arial"/>
          <w:sz w:val="24"/>
          <w:szCs w:val="24"/>
          <w:lang w:eastAsia="ru-RU"/>
        </w:rPr>
        <w:t>Шерер</w:t>
      </w:r>
      <w:proofErr w:type="spellEnd"/>
    </w:p>
    <w:p w:rsidR="003C3994" w:rsidRPr="003C3994" w:rsidRDefault="003C3994" w:rsidP="003C399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3C3994" w:rsidRPr="003C3994" w:rsidRDefault="003C3994" w:rsidP="003C3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3994" w:rsidRPr="003C3994" w:rsidRDefault="003C3994" w:rsidP="003C39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3994" w:rsidRPr="003C3994" w:rsidRDefault="003C3994" w:rsidP="003C39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10DC" w:rsidRDefault="002A10DC"/>
    <w:sectPr w:rsidR="002A1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C21"/>
    <w:rsid w:val="002A10DC"/>
    <w:rsid w:val="003C3994"/>
    <w:rsid w:val="003F2C21"/>
    <w:rsid w:val="00DB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1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1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1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83578/1a1719408a99f43738c30a453a74ddaf6ccd7ae7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93980/" TargetMode="External"/><Relationship Id="rId12" Type="http://schemas.openxmlformats.org/officeDocument/2006/relationships/hyperlink" Target="http://www.consultant.ru/document/cons_doc_LAW_283578/ca24c3b3a2032a1f727146f988f406723bf9ea1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2746;fld=134;dst=100023" TargetMode="External"/><Relationship Id="rId11" Type="http://schemas.openxmlformats.org/officeDocument/2006/relationships/hyperlink" Target="http://www.consultant.ru/document/cons_doc_LAW_283578/5d404c7c015e7fd0ea194118470ec21d40d921ee/" TargetMode="External"/><Relationship Id="rId5" Type="http://schemas.openxmlformats.org/officeDocument/2006/relationships/hyperlink" Target="consultantplus://offline/main?base=LAW;n=113348;fld=134;dst=100173" TargetMode="External"/><Relationship Id="rId10" Type="http://schemas.openxmlformats.org/officeDocument/2006/relationships/hyperlink" Target="http://www.consultant.ru/document/cons_doc_LAW_283578/ca24c3b3a2032a1f727146f988f406723bf9ea1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286548/1a2d2db4ec89e7fc5ef5426c6857fb6427c0b205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Markova</dc:creator>
  <cp:keywords/>
  <dc:description/>
  <cp:lastModifiedBy>Markova</cp:lastModifiedBy>
  <cp:revision>5</cp:revision>
  <cp:lastPrinted>2018-05-03T10:11:00Z</cp:lastPrinted>
  <dcterms:created xsi:type="dcterms:W3CDTF">2018-05-03T10:09:00Z</dcterms:created>
  <dcterms:modified xsi:type="dcterms:W3CDTF">2018-05-03T10:18:00Z</dcterms:modified>
</cp:coreProperties>
</file>