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A1" w:rsidRDefault="00BF7CA1" w:rsidP="00BF7CA1">
      <w:pPr>
        <w:spacing w:after="225" w:line="240" w:lineRule="auto"/>
        <w:rPr>
          <w:rFonts w:ascii="Tahoma" w:eastAsia="Times New Roman" w:hAnsi="Tahoma" w:cs="Tahoma"/>
          <w:b/>
          <w:bCs/>
          <w:color w:val="414141"/>
          <w:sz w:val="18"/>
          <w:szCs w:val="1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F7CA1" w:rsidRPr="00BF7CA1" w:rsidTr="00E50E6C">
        <w:tc>
          <w:tcPr>
            <w:tcW w:w="9570" w:type="dxa"/>
            <w:gridSpan w:val="2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7C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F7CA1" w:rsidRPr="00BF7CA1" w:rsidTr="00E50E6C">
        <w:tc>
          <w:tcPr>
            <w:tcW w:w="9570" w:type="dxa"/>
            <w:gridSpan w:val="2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7C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F7CA1" w:rsidRPr="00BF7CA1" w:rsidTr="00E50E6C">
        <w:tc>
          <w:tcPr>
            <w:tcW w:w="9570" w:type="dxa"/>
            <w:gridSpan w:val="2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7C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BF7CA1" w:rsidRPr="00BF7CA1" w:rsidTr="00E50E6C">
        <w:tc>
          <w:tcPr>
            <w:tcW w:w="9570" w:type="dxa"/>
            <w:gridSpan w:val="2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7C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BF7CA1" w:rsidRPr="00BF7CA1" w:rsidTr="00E50E6C">
        <w:tc>
          <w:tcPr>
            <w:tcW w:w="9570" w:type="dxa"/>
            <w:gridSpan w:val="2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both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A5205" w:rsidRPr="00BF7CA1" w:rsidTr="00E50E6C">
        <w:tc>
          <w:tcPr>
            <w:tcW w:w="4785" w:type="dxa"/>
          </w:tcPr>
          <w:p w:rsidR="00BF7CA1" w:rsidRPr="00BF7CA1" w:rsidRDefault="00537336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05 февраля </w:t>
            </w:r>
            <w:r w:rsidR="00BF7CA1" w:rsidRPr="004A52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2018 </w:t>
            </w:r>
            <w:r w:rsidR="00BF7CA1" w:rsidRPr="00BF7C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120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-105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A52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5373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</w:t>
            </w:r>
          </w:p>
          <w:p w:rsidR="00BF7CA1" w:rsidRPr="00BF7CA1" w:rsidRDefault="00BF7CA1" w:rsidP="00BF7C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uto"/>
              <w:ind w:left="-105" w:firstLine="5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37336" w:rsidRDefault="00E60E1A" w:rsidP="00BF7CA1">
      <w:pPr>
        <w:spacing w:after="225" w:line="240" w:lineRule="auto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 w:rsidRPr="004A5205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                                                       </w:t>
      </w:r>
      <w:r w:rsidR="00390C7C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                     </w:t>
      </w:r>
    </w:p>
    <w:p w:rsidR="00BF7CA1" w:rsidRPr="004A5205" w:rsidRDefault="00390C7C" w:rsidP="00BF7CA1">
      <w:pPr>
        <w:spacing w:after="225" w:line="240" w:lineRule="auto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</w:t>
      </w:r>
    </w:p>
    <w:p w:rsidR="00BF7CA1" w:rsidRPr="00BF7CA1" w:rsidRDefault="00BF7CA1" w:rsidP="00BF7CA1">
      <w:pPr>
        <w:spacing w:after="0" w:line="240" w:lineRule="auto"/>
        <w:ind w:left="709" w:hanging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F7CA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создании комиссии по обследованию жилых помещений</w:t>
      </w:r>
      <w:r w:rsidRPr="004A520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BF7CA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инвалидов и общего имущества в многоквартирных домах,</w:t>
      </w:r>
      <w:r w:rsidRPr="004A520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BF7CA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которых проживают инвалиды, в целях их приспособления</w:t>
      </w:r>
    </w:p>
    <w:p w:rsidR="00BF7CA1" w:rsidRPr="004A5205" w:rsidRDefault="00BF7CA1" w:rsidP="00BF7CA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F7CA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 учетом потребностей инвалидов и обеспечения условий</w:t>
      </w:r>
      <w:r w:rsidRPr="004A520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BF7CA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их доступности для инвалидов</w:t>
      </w:r>
    </w:p>
    <w:p w:rsidR="00BF7CA1" w:rsidRDefault="00BF7CA1" w:rsidP="00BF7CA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37336" w:rsidRPr="00BF7CA1" w:rsidRDefault="00537336" w:rsidP="00BF7CA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proofErr w:type="gramStart"/>
      <w:r w:rsidRPr="00BF7CA1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Тульской области от 13.07.2017 № 294 «О региональной межведомственной комиссии по обследованию жилых помещений инвалидов и общего имущества в</w:t>
      </w:r>
      <w:proofErr w:type="gramEnd"/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инвалидов», на основании Устава муниципального образования </w:t>
      </w:r>
      <w:proofErr w:type="gramStart"/>
      <w:r w:rsidR="005715BF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5715B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="005715BF">
        <w:rPr>
          <w:rFonts w:ascii="Arial" w:eastAsia="Times New Roman" w:hAnsi="Arial" w:cs="Arial"/>
          <w:sz w:val="24"/>
          <w:szCs w:val="24"/>
          <w:lang w:eastAsia="ru-RU"/>
        </w:rPr>
        <w:t>а</w:t>
      </w:r>
      <w:bookmarkStart w:id="0" w:name="_GoBack"/>
      <w:bookmarkEnd w:id="0"/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администрация муниципального образования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а постановляет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BF7CA1" w:rsidRPr="00BF7CA1" w:rsidRDefault="00537336" w:rsidP="00537336">
      <w:pPr>
        <w:tabs>
          <w:tab w:val="left" w:pos="709"/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1. Создать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и утвердить её состав (приложение 1). </w:t>
      </w:r>
    </w:p>
    <w:p w:rsidR="00BF7CA1" w:rsidRPr="004A5205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2. Утвердить положение 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(приложение 2).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4A520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BF7CA1" w:rsidRPr="004A5205" w:rsidRDefault="00BF7CA1" w:rsidP="00537336">
      <w:pPr>
        <w:tabs>
          <w:tab w:val="left" w:pos="4395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. Постановление вступает 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в законную силу с момента обнародования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60E1A" w:rsidRPr="00BF7CA1" w:rsidRDefault="00E60E1A" w:rsidP="00537336">
      <w:pPr>
        <w:tabs>
          <w:tab w:val="left" w:pos="4395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>Глава администрации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</w:t>
      </w:r>
    </w:p>
    <w:p w:rsidR="00BF7CA1" w:rsidRPr="00537336" w:rsidRDefault="00BF7CA1" w:rsidP="00537336">
      <w:pPr>
        <w:tabs>
          <w:tab w:val="left" w:pos="4395"/>
        </w:tabs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Щекинского района                                И.В. </w:t>
      </w:r>
      <w:proofErr w:type="spellStart"/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>Шерер</w:t>
      </w:r>
      <w:proofErr w:type="spellEnd"/>
      <w:r w:rsidRPr="00BF7CA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4A5205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F7CA1" w:rsidRPr="00BF7CA1" w:rsidRDefault="004A5205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 Яснополянское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F7CA1" w:rsidRPr="004A5205" w:rsidRDefault="00390C7C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F7CA1" w:rsidRPr="004A5205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05.02.</w:t>
      </w:r>
      <w:r w:rsidR="004A5205">
        <w:rPr>
          <w:rFonts w:ascii="Arial" w:eastAsia="Times New Roman" w:hAnsi="Arial" w:cs="Arial"/>
          <w:sz w:val="24"/>
          <w:szCs w:val="24"/>
          <w:lang w:eastAsia="ru-RU"/>
        </w:rPr>
        <w:t>2018</w:t>
      </w:r>
      <w:r w:rsidR="00BF7CA1" w:rsidRPr="004A5205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37336">
        <w:rPr>
          <w:rFonts w:ascii="Arial" w:eastAsia="Times New Roman" w:hAnsi="Arial" w:cs="Arial"/>
          <w:sz w:val="24"/>
          <w:szCs w:val="24"/>
          <w:lang w:eastAsia="ru-RU"/>
        </w:rPr>
        <w:t>№33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</w:t>
      </w:r>
    </w:p>
    <w:p w:rsidR="00BF7CA1" w:rsidRDefault="00BF7CA1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главы администрации муниципального образования </w:t>
      </w:r>
      <w:r w:rsidR="00B25FE4" w:rsidRPr="004A5205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="00B25FE4" w:rsidRPr="004A5205">
        <w:rPr>
          <w:rFonts w:ascii="Arial" w:eastAsia="Times New Roman" w:hAnsi="Arial" w:cs="Arial"/>
          <w:sz w:val="24"/>
          <w:szCs w:val="24"/>
          <w:lang w:eastAsia="ru-RU"/>
        </w:rPr>
        <w:t>а</w:t>
      </w:r>
      <w:proofErr w:type="gramStart"/>
      <w:r w:rsidR="00B25FE4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председатель комиссии;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25FE4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сектора по благоустройству и административной работе администрации 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Pr="004A520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, заместитель председателя комиссии;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25FE4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сектора по земельным и имущественным отношениям администрации 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Pr="004A520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, секретарь комиссии.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Члены комиссии: </w:t>
      </w:r>
    </w:p>
    <w:p w:rsidR="00BF7CA1" w:rsidRDefault="00B25FE4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Инспектор по имущественным отношениям администрации 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Pr="004A520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4A520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председатель комитета по вопросам жизнеобеспечения, строительства и дорожно-транспортному хозяйству администрации муниципального образования Щекинский район</w:t>
      </w:r>
      <w:r w:rsidR="004A5205">
        <w:rPr>
          <w:rFonts w:ascii="Arial" w:eastAsia="Times New Roman" w:hAnsi="Arial" w:cs="Arial"/>
          <w:sz w:val="24"/>
          <w:szCs w:val="24"/>
          <w:lang w:eastAsia="ru-RU"/>
        </w:rPr>
        <w:t xml:space="preserve">  (</w:t>
      </w:r>
      <w:r w:rsidR="00B25FE4" w:rsidRPr="004A5205">
        <w:rPr>
          <w:rFonts w:ascii="Arial" w:eastAsia="Times New Roman" w:hAnsi="Arial" w:cs="Arial"/>
          <w:sz w:val="24"/>
          <w:szCs w:val="24"/>
          <w:lang w:eastAsia="ru-RU"/>
        </w:rPr>
        <w:t>по согласованию)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председатель комитета по административно-техническому надзору администрации муниципального образования Щекинский район</w:t>
      </w:r>
      <w:r w:rsidR="00B25FE4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(по согласованию)</w:t>
      </w: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отдела социальной защиты населения по </w:t>
      </w:r>
      <w:proofErr w:type="spellStart"/>
      <w:r w:rsidRPr="00BF7CA1">
        <w:rPr>
          <w:rFonts w:ascii="Arial" w:eastAsia="Times New Roman" w:hAnsi="Arial" w:cs="Arial"/>
          <w:sz w:val="24"/>
          <w:szCs w:val="24"/>
          <w:lang w:eastAsia="ru-RU"/>
        </w:rPr>
        <w:t>Щекинскому</w:t>
      </w:r>
      <w:proofErr w:type="spellEnd"/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району ГУ ТО «Управление социальной защиты населения Тульской области» (по согласованию);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</w:t>
      </w:r>
      <w:proofErr w:type="spellStart"/>
      <w:r w:rsidRPr="00BF7CA1">
        <w:rPr>
          <w:rFonts w:ascii="Arial" w:eastAsia="Times New Roman" w:hAnsi="Arial" w:cs="Arial"/>
          <w:sz w:val="24"/>
          <w:szCs w:val="24"/>
          <w:lang w:eastAsia="ru-RU"/>
        </w:rPr>
        <w:t>Щекинской</w:t>
      </w:r>
      <w:proofErr w:type="spellEnd"/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согласованию). </w:t>
      </w:r>
    </w:p>
    <w:p w:rsidR="00537336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7336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4A5205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Заместитель главы администрации </w:t>
      </w:r>
    </w:p>
    <w:p w:rsidR="007C6FE1" w:rsidRPr="00BF7CA1" w:rsidRDefault="007C6FE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 Яснополянское</w:t>
      </w:r>
    </w:p>
    <w:p w:rsidR="00BF7CA1" w:rsidRPr="00BF7CA1" w:rsidRDefault="007C6FE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Щекинского района </w:t>
      </w:r>
      <w:r w:rsidR="00BF7CA1"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                                                      </w:t>
      </w: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С.М. Макарова</w:t>
      </w:r>
    </w:p>
    <w:p w:rsidR="00BF7CA1" w:rsidRPr="004A5205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6FE1" w:rsidRPr="004A5205" w:rsidRDefault="007C6FE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6FE1" w:rsidRPr="004A5205" w:rsidRDefault="007C6FE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6FE1" w:rsidRDefault="007C6FE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5205" w:rsidRDefault="004A5205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5205" w:rsidRDefault="004A5205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5205" w:rsidRPr="00BF7CA1" w:rsidRDefault="004A5205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2 </w:t>
      </w:r>
    </w:p>
    <w:p w:rsidR="004A5205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F7CA1" w:rsidRPr="00BF7CA1" w:rsidRDefault="004A5205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 Яснополянское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F7CA1" w:rsidRDefault="00390C7C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05.02. 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>2018</w:t>
      </w:r>
      <w:r w:rsidR="005373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537336">
        <w:rPr>
          <w:rFonts w:ascii="Arial" w:eastAsia="Times New Roman" w:hAnsi="Arial" w:cs="Arial"/>
          <w:sz w:val="24"/>
          <w:szCs w:val="24"/>
          <w:lang w:eastAsia="ru-RU"/>
        </w:rPr>
        <w:t>33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A5205" w:rsidRDefault="004A5205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5205" w:rsidRPr="00BF7CA1" w:rsidRDefault="004A5205" w:rsidP="00537336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Default="004A5205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="00BF7CA1"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F7CA1"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</w: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Общие положения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1.1. Положение определяет порядок создания и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(далее – Комиссия).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1.2. Комиссия является постоянно действующим коллегиальным органом и создается для проведения обследования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жилищного фонда,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1.3.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субъекта Российской Федерации и муниципальными правовыми актами, а также настоящим Положением.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1.4. Комиссия осуществляет обследование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(далее - обследование), в том числе ограничений, вызванных: </w:t>
      </w:r>
    </w:p>
    <w:p w:rsidR="00BF7CA1" w:rsidRPr="00BF7CA1" w:rsidRDefault="00537336" w:rsidP="00537336">
      <w:pPr>
        <w:tabs>
          <w:tab w:val="left" w:pos="709"/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стойкими расстройствами функции слуха, сопряженными с необходимостью использования вспомогательных средств;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в) стойкими расстройствами функции зрения, сопряженными с необходимостью использования собаки-проводника, иных вспомогательных средств;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г) задержками в развитии и другими нарушениями функций организма человека.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2. Функции комиссии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2.1.Обследование проводится комиссией в соответствии с планом мероприятий по приспособлению жилых помещений инвалидов и общего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утверждаемым администрацией Щекинского района (далее - план мероприятий), и осуществляется посредством реализации следующих функций: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BF7CA1" w:rsidRPr="00BF7CA1" w:rsidRDefault="00537336" w:rsidP="00537336">
      <w:pPr>
        <w:tabs>
          <w:tab w:val="left" w:pos="709"/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рассмотрение документов о признании гражданина инвалидом, в том числе выписки из акта </w:t>
      </w:r>
      <w:proofErr w:type="gramStart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медико-социальной</w:t>
      </w:r>
      <w:proofErr w:type="gramEnd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экспертизы гражданина, признанного инвалидом;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д)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>3. Права комиссии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3.1. Комиссия имеет право: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запрашивать в установленном порядке у органов местного самоуправления 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МО Яснополянское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и организаций независимо от их организационно-правовой формы информацию по вопросам, входящим в компетенцию комиссии;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создавать экспертные и рабочие группы по вопросам, относящимся к компетенции комиссии;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в) рассматривать на заседаниях </w:t>
      </w:r>
      <w:proofErr w:type="gramStart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комиссии обращения органов местного самоуправления</w:t>
      </w:r>
      <w:r w:rsidR="007C6FE1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</w:t>
      </w:r>
      <w:r w:rsidR="00E60E1A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 МО</w:t>
      </w:r>
      <w:proofErr w:type="gramEnd"/>
      <w:r w:rsidR="00E60E1A" w:rsidRPr="004A5205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организаций независимо от их организационно-правовой формы, граждан и принимать решения в пределах компетенции комиссии.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 Организация работы комиссии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4.2. Председатель комиссии: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организует работу комиссии и руководит ее деятельностью;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формирует повестку дня заседания комиссии;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в) распределяет обязанности между членами комиссии;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г) обеспечивает выполнение решений комиссии;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д) представляет комиссию в органах местного самоуправления Щекинского района, организациях независимо от их организационно-правовой формы.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временного отсутствия председателя комиссии или по его поручению его обязанности исполняет заместитель.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4.3. Комиссия осуществляет свою деятельность в соответствии с планом работы на текущий год, который утверждается на заседании комиссии и подписывается ее председателем. Заседание комиссии считается правомочным, если в нем принимают участие более 2/3 от общего числа ее членов.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4.4. Решения комиссии принимаются большинством голосов членов комиссии. При равенстве голосов членов комиссии решающим является голос председательствующего на заседании комиссии. В случае несогласия с принятым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решением члены комиссии вправе в течение 1 рабочего дня со дня проведения заседания комиссии выразить свое особое мнение в письменной форме, которое подлежит обязательному приобщению к протоколу заседания комиссии. </w:t>
      </w:r>
    </w:p>
    <w:p w:rsidR="00BF7CA1" w:rsidRPr="00BF7CA1" w:rsidRDefault="00537336" w:rsidP="00537336">
      <w:pPr>
        <w:tabs>
          <w:tab w:val="left" w:pos="709"/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4.5. Члены комиссии несут персональную ответственность за объективность и достоверность представляемой председателю комиссии информации по результатам обследования жилого помещения, в котором проживает инвалид.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описание характеристик жилого помещения инвалида, составленное на основании результатов обследования;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перечень требований из числа требований, предусмотренных разделами III и IV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Правила), которым не соответствует обследуемое жилое помещение инвалида (если такие несоответствия были выявлены);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в) описание характеристик общего имущества в многоквартирном доме, в котором проживает инвалид, составленное на основании результатов обследования;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4.7. Акт обследования оформляется по форме, утвержденной Приказом Министерства строительства и жилищно-коммунального хозяйства Российской Федерации от 23 ноября 2016 года N 836/</w:t>
      </w:r>
      <w:proofErr w:type="spellStart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spellEnd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 "Об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инвалида".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4.8.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4.9. Проверка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проверка экономической целесообразности) осуществляется в соответствии с Правилами, утвержденными Министерством строительства и жилищно-коммунального хозяйства Российской Федерации.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4.10. По результатам проверки экономической целесообразности комиссия в срок, не превышающий 10 рабочих дней, принимает решение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4.11. Решение комиссии о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4.12.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4A5205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4.13.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4.14. Заключение о возможности или об отсутствии возможности приспособления жилого помещения инвалида и общего имущества в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</w:p>
    <w:p w:rsidR="00BF7CA1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4.15.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 </w:t>
      </w:r>
    </w:p>
    <w:p w:rsid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4.16. </w:t>
      </w:r>
      <w:proofErr w:type="gramStart"/>
      <w:r w:rsidR="00BF7CA1" w:rsidRPr="00BF7CA1">
        <w:rPr>
          <w:rFonts w:ascii="Arial" w:eastAsia="Times New Roman" w:hAnsi="Arial" w:cs="Arial"/>
          <w:sz w:val="24"/>
          <w:szCs w:val="24"/>
          <w:lang w:eastAsia="ru-RU"/>
        </w:rPr>
        <w:t xml:space="preserve">Для принятия решения о включении мероприятий 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заключение, предусмотренное 4.12. настоящего Положения, в течение 10 календарных дней со дня его вынесения направляется комиссией в комитет по вопросам жизнеобеспечения, строительства и дорожно-транспортному хозяйству. </w:t>
      </w:r>
      <w:proofErr w:type="gramEnd"/>
    </w:p>
    <w:p w:rsidR="00537336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7336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7336" w:rsidRPr="00BF7CA1" w:rsidRDefault="00537336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Заместитель главы администрации </w:t>
      </w:r>
    </w:p>
    <w:p w:rsidR="00E60E1A" w:rsidRPr="004A5205" w:rsidRDefault="00E60E1A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 Яснополянское</w:t>
      </w:r>
    </w:p>
    <w:p w:rsidR="00BF7CA1" w:rsidRPr="00BF7CA1" w:rsidRDefault="00E60E1A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Щекинского района </w:t>
      </w:r>
      <w:r w:rsidR="00BF7CA1" w:rsidRPr="00BF7C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 </w:t>
      </w:r>
      <w:r w:rsidRPr="004A52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С.М. Макарова</w:t>
      </w: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7CA1" w:rsidRPr="00BF7CA1" w:rsidRDefault="00BF7CA1" w:rsidP="00537336">
      <w:pPr>
        <w:tabs>
          <w:tab w:val="left" w:pos="4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6158" w:rsidRPr="004A5205" w:rsidRDefault="00406158" w:rsidP="00537336">
      <w:pPr>
        <w:tabs>
          <w:tab w:val="left" w:pos="4395"/>
        </w:tabs>
        <w:spacing w:after="0"/>
        <w:jc w:val="both"/>
        <w:rPr>
          <w:rFonts w:ascii="Arial" w:hAnsi="Arial" w:cs="Arial"/>
          <w:sz w:val="24"/>
          <w:szCs w:val="24"/>
        </w:rPr>
      </w:pPr>
    </w:p>
    <w:sectPr w:rsidR="00406158" w:rsidRPr="004A5205" w:rsidSect="00E60E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87"/>
    <w:rsid w:val="00390C7C"/>
    <w:rsid w:val="00406158"/>
    <w:rsid w:val="00490034"/>
    <w:rsid w:val="004A5205"/>
    <w:rsid w:val="00537336"/>
    <w:rsid w:val="005715BF"/>
    <w:rsid w:val="007C6FE1"/>
    <w:rsid w:val="009C6787"/>
    <w:rsid w:val="00B25FE4"/>
    <w:rsid w:val="00BF7CA1"/>
    <w:rsid w:val="00E6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67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4745">
                              <w:marLeft w:val="4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0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76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4</cp:revision>
  <cp:lastPrinted>2018-02-02T12:32:00Z</cp:lastPrinted>
  <dcterms:created xsi:type="dcterms:W3CDTF">2018-02-01T19:11:00Z</dcterms:created>
  <dcterms:modified xsi:type="dcterms:W3CDTF">2018-02-02T12:34:00Z</dcterms:modified>
</cp:coreProperties>
</file>