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966"/>
      </w:tblGrid>
      <w:tr w:rsidR="000F5740" w:rsidRPr="00B04A93" w:rsidTr="009D2DBD">
        <w:tc>
          <w:tcPr>
            <w:tcW w:w="9571" w:type="dxa"/>
            <w:gridSpan w:val="2"/>
            <w:tcBorders>
              <w:top w:val="nil"/>
              <w:left w:val="nil"/>
              <w:bottom w:val="nil"/>
              <w:right w:val="nil"/>
            </w:tcBorders>
          </w:tcPr>
          <w:p w:rsidR="000F5740" w:rsidRPr="009D2DBD" w:rsidRDefault="000F5740" w:rsidP="009D2DBD">
            <w:pPr>
              <w:spacing w:after="0" w:line="240" w:lineRule="auto"/>
              <w:ind w:left="720"/>
              <w:jc w:val="center"/>
              <w:rPr>
                <w:rFonts w:ascii="Arial" w:hAnsi="Arial" w:cs="Arial"/>
                <w:b/>
                <w:sz w:val="24"/>
                <w:szCs w:val="24"/>
                <w:lang w:eastAsia="ru-RU"/>
              </w:rPr>
            </w:pPr>
            <w:r w:rsidRPr="009D2DBD">
              <w:rPr>
                <w:rFonts w:ascii="Arial" w:hAnsi="Arial" w:cs="Arial"/>
                <w:b/>
                <w:sz w:val="24"/>
                <w:szCs w:val="24"/>
                <w:lang w:eastAsia="ru-RU"/>
              </w:rPr>
              <w:t>Тульская область</w:t>
            </w:r>
          </w:p>
        </w:tc>
      </w:tr>
      <w:tr w:rsidR="000F5740" w:rsidRPr="00B04A93" w:rsidTr="009D2DBD">
        <w:tc>
          <w:tcPr>
            <w:tcW w:w="9571" w:type="dxa"/>
            <w:gridSpan w:val="2"/>
            <w:tcBorders>
              <w:top w:val="nil"/>
              <w:left w:val="nil"/>
              <w:bottom w:val="nil"/>
              <w:right w:val="nil"/>
            </w:tcBorders>
          </w:tcPr>
          <w:p w:rsidR="000F5740" w:rsidRPr="009D2DBD" w:rsidRDefault="000F5740" w:rsidP="009D2DBD">
            <w:pPr>
              <w:spacing w:after="0" w:line="240" w:lineRule="auto"/>
              <w:jc w:val="center"/>
              <w:rPr>
                <w:rFonts w:ascii="Arial" w:hAnsi="Arial" w:cs="Arial"/>
                <w:b/>
                <w:sz w:val="24"/>
                <w:szCs w:val="24"/>
                <w:lang w:eastAsia="ru-RU"/>
              </w:rPr>
            </w:pPr>
            <w:r w:rsidRPr="009D2DBD">
              <w:rPr>
                <w:rFonts w:ascii="Arial" w:hAnsi="Arial" w:cs="Arial"/>
                <w:b/>
                <w:sz w:val="24"/>
                <w:szCs w:val="24"/>
                <w:lang w:eastAsia="ru-RU"/>
              </w:rPr>
              <w:t>Муниципальное образование Яснополянское Щекинского района</w:t>
            </w:r>
          </w:p>
        </w:tc>
      </w:tr>
      <w:tr w:rsidR="000F5740" w:rsidRPr="00B04A93" w:rsidTr="009D2DBD">
        <w:tc>
          <w:tcPr>
            <w:tcW w:w="9571" w:type="dxa"/>
            <w:gridSpan w:val="2"/>
            <w:tcBorders>
              <w:top w:val="nil"/>
              <w:left w:val="nil"/>
              <w:bottom w:val="nil"/>
              <w:right w:val="nil"/>
            </w:tcBorders>
          </w:tcPr>
          <w:p w:rsidR="000F5740" w:rsidRPr="009D2DBD" w:rsidRDefault="000F5740" w:rsidP="009D2DBD">
            <w:pPr>
              <w:spacing w:after="0" w:line="240" w:lineRule="auto"/>
              <w:jc w:val="center"/>
              <w:rPr>
                <w:rFonts w:ascii="Arial" w:hAnsi="Arial" w:cs="Arial"/>
                <w:b/>
                <w:sz w:val="24"/>
                <w:szCs w:val="24"/>
                <w:lang w:eastAsia="ru-RU"/>
              </w:rPr>
            </w:pPr>
            <w:r w:rsidRPr="009D2DBD">
              <w:rPr>
                <w:rFonts w:ascii="Arial" w:hAnsi="Arial" w:cs="Arial"/>
                <w:b/>
                <w:sz w:val="24"/>
                <w:szCs w:val="24"/>
                <w:lang w:eastAsia="ru-RU"/>
              </w:rPr>
              <w:t>Собрание депутатов</w:t>
            </w:r>
          </w:p>
          <w:p w:rsidR="000F5740" w:rsidRPr="009D2DBD" w:rsidRDefault="000F5740" w:rsidP="009D2DBD">
            <w:pPr>
              <w:spacing w:after="0" w:line="240" w:lineRule="auto"/>
              <w:jc w:val="center"/>
              <w:rPr>
                <w:rFonts w:ascii="Arial" w:hAnsi="Arial" w:cs="Arial"/>
                <w:b/>
                <w:sz w:val="24"/>
                <w:szCs w:val="24"/>
                <w:lang w:eastAsia="ru-RU"/>
              </w:rPr>
            </w:pPr>
          </w:p>
          <w:p w:rsidR="000F5740" w:rsidRPr="009D2DBD" w:rsidRDefault="000F5740" w:rsidP="009D2DBD">
            <w:pPr>
              <w:spacing w:after="0" w:line="240" w:lineRule="auto"/>
              <w:jc w:val="center"/>
              <w:rPr>
                <w:rFonts w:ascii="Arial" w:hAnsi="Arial" w:cs="Arial"/>
                <w:b/>
                <w:sz w:val="24"/>
                <w:szCs w:val="24"/>
                <w:lang w:eastAsia="ru-RU"/>
              </w:rPr>
            </w:pPr>
          </w:p>
        </w:tc>
      </w:tr>
      <w:tr w:rsidR="000F5740" w:rsidRPr="00B04A93" w:rsidTr="009D2DBD">
        <w:tc>
          <w:tcPr>
            <w:tcW w:w="9571" w:type="dxa"/>
            <w:gridSpan w:val="2"/>
            <w:tcBorders>
              <w:top w:val="nil"/>
              <w:left w:val="nil"/>
              <w:bottom w:val="nil"/>
              <w:right w:val="nil"/>
            </w:tcBorders>
          </w:tcPr>
          <w:p w:rsidR="000F5740" w:rsidRPr="009D2DBD" w:rsidRDefault="000F5740" w:rsidP="009D2DBD">
            <w:pPr>
              <w:spacing w:after="0" w:line="240" w:lineRule="auto"/>
              <w:jc w:val="center"/>
              <w:rPr>
                <w:rFonts w:ascii="Arial" w:hAnsi="Arial" w:cs="Arial"/>
                <w:b/>
                <w:sz w:val="24"/>
                <w:szCs w:val="24"/>
                <w:lang w:eastAsia="ru-RU"/>
              </w:rPr>
            </w:pPr>
            <w:r w:rsidRPr="009D2DBD">
              <w:rPr>
                <w:rFonts w:ascii="Arial" w:hAnsi="Arial" w:cs="Arial"/>
                <w:b/>
                <w:sz w:val="24"/>
                <w:szCs w:val="24"/>
                <w:lang w:eastAsia="ru-RU"/>
              </w:rPr>
              <w:t xml:space="preserve">Решение </w:t>
            </w:r>
          </w:p>
        </w:tc>
      </w:tr>
      <w:tr w:rsidR="000F5740" w:rsidRPr="00B04A93" w:rsidTr="009D2DBD">
        <w:tc>
          <w:tcPr>
            <w:tcW w:w="9571" w:type="dxa"/>
            <w:gridSpan w:val="2"/>
            <w:tcBorders>
              <w:top w:val="nil"/>
              <w:left w:val="nil"/>
              <w:bottom w:val="nil"/>
              <w:right w:val="nil"/>
            </w:tcBorders>
          </w:tcPr>
          <w:p w:rsidR="000F5740" w:rsidRPr="009D2DBD" w:rsidRDefault="000F5740" w:rsidP="009518D9">
            <w:pPr>
              <w:spacing w:after="0" w:line="240" w:lineRule="auto"/>
              <w:rPr>
                <w:rFonts w:ascii="Arial" w:hAnsi="Arial" w:cs="Arial"/>
                <w:b/>
                <w:sz w:val="24"/>
                <w:szCs w:val="24"/>
                <w:lang w:eastAsia="ru-RU"/>
              </w:rPr>
            </w:pPr>
          </w:p>
        </w:tc>
      </w:tr>
      <w:tr w:rsidR="000F5740" w:rsidRPr="00B04A93" w:rsidTr="009D2DBD">
        <w:tc>
          <w:tcPr>
            <w:tcW w:w="4605" w:type="dxa"/>
            <w:tcBorders>
              <w:top w:val="nil"/>
              <w:left w:val="nil"/>
              <w:bottom w:val="nil"/>
            </w:tcBorders>
          </w:tcPr>
          <w:p w:rsidR="000F5740" w:rsidRPr="009D2DBD" w:rsidRDefault="000F5740" w:rsidP="009D2DBD">
            <w:pPr>
              <w:spacing w:after="0" w:line="240" w:lineRule="auto"/>
              <w:jc w:val="center"/>
              <w:rPr>
                <w:rFonts w:ascii="Arial" w:hAnsi="Arial" w:cs="Arial"/>
                <w:b/>
                <w:sz w:val="24"/>
                <w:szCs w:val="24"/>
                <w:lang w:eastAsia="ru-RU"/>
              </w:rPr>
            </w:pPr>
            <w:r>
              <w:rPr>
                <w:rFonts w:ascii="Arial" w:hAnsi="Arial" w:cs="Arial"/>
                <w:b/>
                <w:sz w:val="24"/>
                <w:szCs w:val="24"/>
                <w:lang w:eastAsia="ru-RU"/>
              </w:rPr>
              <w:t>от 27  декабря 2013</w:t>
            </w:r>
            <w:r w:rsidRPr="009D2DBD">
              <w:rPr>
                <w:rFonts w:ascii="Arial" w:hAnsi="Arial" w:cs="Arial"/>
                <w:b/>
                <w:sz w:val="24"/>
                <w:szCs w:val="24"/>
                <w:lang w:eastAsia="ru-RU"/>
              </w:rPr>
              <w:t xml:space="preserve"> года</w:t>
            </w:r>
          </w:p>
        </w:tc>
        <w:tc>
          <w:tcPr>
            <w:tcW w:w="4966" w:type="dxa"/>
            <w:tcBorders>
              <w:top w:val="nil"/>
              <w:bottom w:val="nil"/>
              <w:right w:val="nil"/>
            </w:tcBorders>
          </w:tcPr>
          <w:p w:rsidR="000F5740" w:rsidRPr="009D2DBD" w:rsidRDefault="000F5740" w:rsidP="009D2DBD">
            <w:pPr>
              <w:spacing w:after="0" w:line="240" w:lineRule="auto"/>
              <w:jc w:val="center"/>
              <w:rPr>
                <w:rFonts w:ascii="Arial" w:hAnsi="Arial" w:cs="Arial"/>
                <w:b/>
                <w:sz w:val="24"/>
                <w:szCs w:val="24"/>
                <w:lang w:eastAsia="ru-RU"/>
              </w:rPr>
            </w:pPr>
            <w:r>
              <w:rPr>
                <w:rFonts w:ascii="Arial" w:hAnsi="Arial" w:cs="Arial"/>
                <w:b/>
                <w:sz w:val="24"/>
                <w:szCs w:val="24"/>
                <w:lang w:eastAsia="ru-RU"/>
              </w:rPr>
              <w:t>№78-352</w:t>
            </w:r>
          </w:p>
        </w:tc>
      </w:tr>
    </w:tbl>
    <w:p w:rsidR="000F5740" w:rsidRPr="009D2DBD" w:rsidRDefault="000F5740" w:rsidP="009D2DBD">
      <w:pPr>
        <w:spacing w:after="0" w:line="240" w:lineRule="auto"/>
        <w:rPr>
          <w:rFonts w:ascii="Times New Roman" w:hAnsi="Times New Roman"/>
          <w:b/>
          <w:sz w:val="28"/>
          <w:szCs w:val="28"/>
          <w:lang w:eastAsia="ru-RU"/>
        </w:rPr>
      </w:pPr>
    </w:p>
    <w:p w:rsidR="000F5740" w:rsidRPr="009D2DBD" w:rsidRDefault="000F5740" w:rsidP="009D2DBD">
      <w:pPr>
        <w:spacing w:after="0" w:line="240" w:lineRule="auto"/>
        <w:rPr>
          <w:rFonts w:ascii="Times New Roman" w:hAnsi="Times New Roman"/>
          <w:b/>
          <w:sz w:val="28"/>
          <w:szCs w:val="28"/>
          <w:lang w:eastAsia="ru-RU"/>
        </w:rPr>
      </w:pPr>
    </w:p>
    <w:p w:rsidR="000F5740" w:rsidRPr="009D2DBD" w:rsidRDefault="000F5740" w:rsidP="009D2DBD">
      <w:pPr>
        <w:spacing w:after="0" w:line="240" w:lineRule="auto"/>
        <w:jc w:val="center"/>
        <w:rPr>
          <w:rFonts w:ascii="Arial" w:hAnsi="Arial" w:cs="Arial"/>
          <w:sz w:val="32"/>
          <w:szCs w:val="32"/>
          <w:lang w:eastAsia="ru-RU"/>
        </w:rPr>
      </w:pPr>
      <w:r w:rsidRPr="009D2DBD">
        <w:rPr>
          <w:rFonts w:ascii="Arial" w:hAnsi="Arial" w:cs="Arial"/>
          <w:sz w:val="32"/>
          <w:szCs w:val="32"/>
          <w:lang w:eastAsia="ru-RU"/>
        </w:rPr>
        <w:t>Об утверждении плана работы  Собрания  депутатов</w:t>
      </w:r>
    </w:p>
    <w:p w:rsidR="000F5740" w:rsidRPr="009D2DBD" w:rsidRDefault="000F5740" w:rsidP="009D2DBD">
      <w:pPr>
        <w:spacing w:after="0" w:line="240" w:lineRule="auto"/>
        <w:jc w:val="center"/>
        <w:rPr>
          <w:rFonts w:ascii="Arial" w:hAnsi="Arial" w:cs="Arial"/>
          <w:sz w:val="32"/>
          <w:szCs w:val="32"/>
          <w:lang w:eastAsia="ru-RU"/>
        </w:rPr>
      </w:pPr>
      <w:r w:rsidRPr="009D2DBD">
        <w:rPr>
          <w:rFonts w:ascii="Arial" w:hAnsi="Arial" w:cs="Arial"/>
          <w:sz w:val="32"/>
          <w:szCs w:val="32"/>
          <w:lang w:eastAsia="ru-RU"/>
        </w:rPr>
        <w:t>муниципального  образования   Яснополянское</w:t>
      </w:r>
      <w:r>
        <w:rPr>
          <w:rFonts w:ascii="Arial" w:hAnsi="Arial" w:cs="Arial"/>
          <w:sz w:val="32"/>
          <w:szCs w:val="32"/>
          <w:lang w:eastAsia="ru-RU"/>
        </w:rPr>
        <w:t xml:space="preserve"> </w:t>
      </w:r>
      <w:r w:rsidRPr="009D2DBD">
        <w:rPr>
          <w:rFonts w:ascii="Arial" w:hAnsi="Arial" w:cs="Arial"/>
          <w:sz w:val="32"/>
          <w:szCs w:val="32"/>
          <w:lang w:eastAsia="ru-RU"/>
        </w:rPr>
        <w:t>Щёкинского  района</w:t>
      </w:r>
    </w:p>
    <w:p w:rsidR="000F5740" w:rsidRPr="009D2DBD" w:rsidRDefault="000F5740" w:rsidP="009D2DBD">
      <w:pPr>
        <w:spacing w:after="0" w:line="240" w:lineRule="auto"/>
        <w:jc w:val="center"/>
        <w:rPr>
          <w:rFonts w:ascii="Arial" w:hAnsi="Arial" w:cs="Arial"/>
          <w:sz w:val="32"/>
          <w:szCs w:val="32"/>
          <w:lang w:eastAsia="ru-RU"/>
        </w:rPr>
      </w:pPr>
      <w:r>
        <w:rPr>
          <w:rFonts w:ascii="Arial" w:hAnsi="Arial" w:cs="Arial"/>
          <w:sz w:val="32"/>
          <w:szCs w:val="32"/>
          <w:lang w:eastAsia="ru-RU"/>
        </w:rPr>
        <w:t>на   2014</w:t>
      </w:r>
      <w:r w:rsidRPr="009D2DBD">
        <w:rPr>
          <w:rFonts w:ascii="Arial" w:hAnsi="Arial" w:cs="Arial"/>
          <w:sz w:val="32"/>
          <w:szCs w:val="32"/>
          <w:lang w:eastAsia="ru-RU"/>
        </w:rPr>
        <w:t xml:space="preserve"> года.</w:t>
      </w:r>
    </w:p>
    <w:p w:rsidR="000F5740" w:rsidRPr="009D2DBD" w:rsidRDefault="000F5740" w:rsidP="009D2DBD">
      <w:pPr>
        <w:spacing w:after="0" w:line="240" w:lineRule="auto"/>
        <w:rPr>
          <w:rFonts w:ascii="Times New Roman" w:hAnsi="Times New Roman"/>
          <w:sz w:val="28"/>
          <w:szCs w:val="28"/>
          <w:lang w:eastAsia="ru-RU"/>
        </w:rPr>
      </w:pPr>
    </w:p>
    <w:p w:rsidR="000F5740" w:rsidRPr="009D2DBD" w:rsidRDefault="000F5740" w:rsidP="009D2DBD">
      <w:pPr>
        <w:spacing w:after="0" w:line="240" w:lineRule="auto"/>
        <w:rPr>
          <w:rFonts w:ascii="Times New Roman" w:hAnsi="Times New Roman"/>
          <w:sz w:val="28"/>
          <w:szCs w:val="28"/>
          <w:lang w:eastAsia="ru-RU"/>
        </w:rPr>
      </w:pPr>
    </w:p>
    <w:p w:rsidR="000F5740" w:rsidRPr="009D2DBD" w:rsidRDefault="000F5740"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 xml:space="preserve">          Рассмотрев  предложения  депутатов  Собрания  депутатов, Главы   муниципального  образования  Яснополянское  Щёкинского  района  и  других  субъектов,  обладающих  правотворческой  инициативой  по  формированию  плана  работ</w:t>
      </w:r>
      <w:r>
        <w:rPr>
          <w:rFonts w:ascii="Arial" w:hAnsi="Arial" w:cs="Arial"/>
          <w:sz w:val="24"/>
          <w:szCs w:val="24"/>
          <w:lang w:eastAsia="ru-RU"/>
        </w:rPr>
        <w:t>ы  Собрания  депутатов  на  2014</w:t>
      </w:r>
      <w:r w:rsidRPr="009D2DBD">
        <w:rPr>
          <w:rFonts w:ascii="Arial" w:hAnsi="Arial" w:cs="Arial"/>
          <w:sz w:val="24"/>
          <w:szCs w:val="24"/>
          <w:lang w:eastAsia="ru-RU"/>
        </w:rPr>
        <w:t xml:space="preserve">  года, Собрание  депутатов  муниципального  образования   Яснополянское  Щёкинского  района  решило:</w:t>
      </w:r>
    </w:p>
    <w:p w:rsidR="000F5740" w:rsidRPr="009D2DBD" w:rsidRDefault="000F5740"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1.Утвердить  план  работы  Собрания  депутатов  муниципального  образования  Яснополянское</w:t>
      </w:r>
      <w:r>
        <w:rPr>
          <w:rFonts w:ascii="Arial" w:hAnsi="Arial" w:cs="Arial"/>
          <w:sz w:val="24"/>
          <w:szCs w:val="24"/>
          <w:lang w:eastAsia="ru-RU"/>
        </w:rPr>
        <w:t xml:space="preserve"> Щёкинского  района  на    2014</w:t>
      </w:r>
      <w:r w:rsidRPr="009D2DBD">
        <w:rPr>
          <w:rFonts w:ascii="Arial" w:hAnsi="Arial" w:cs="Arial"/>
          <w:sz w:val="24"/>
          <w:szCs w:val="24"/>
          <w:lang w:eastAsia="ru-RU"/>
        </w:rPr>
        <w:t xml:space="preserve"> года</w:t>
      </w:r>
      <w:r>
        <w:rPr>
          <w:rFonts w:ascii="Arial" w:hAnsi="Arial" w:cs="Arial"/>
          <w:sz w:val="24"/>
          <w:szCs w:val="24"/>
          <w:lang w:eastAsia="ru-RU"/>
        </w:rPr>
        <w:t xml:space="preserve"> (приложение)</w:t>
      </w:r>
      <w:r w:rsidRPr="009D2DBD">
        <w:rPr>
          <w:rFonts w:ascii="Arial" w:hAnsi="Arial" w:cs="Arial"/>
          <w:sz w:val="24"/>
          <w:szCs w:val="24"/>
          <w:lang w:eastAsia="ru-RU"/>
        </w:rPr>
        <w:t>.</w:t>
      </w:r>
    </w:p>
    <w:p w:rsidR="000F5740" w:rsidRPr="009D2DBD" w:rsidRDefault="000F5740"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2.Контроль  за  исполнением  решения  возложить  на  заместителя  председателя  Собрания  депутатов  муниципального  образования  Яснополянское</w:t>
      </w:r>
      <w:r>
        <w:rPr>
          <w:rFonts w:ascii="Arial" w:hAnsi="Arial" w:cs="Arial"/>
          <w:sz w:val="24"/>
          <w:szCs w:val="24"/>
          <w:lang w:eastAsia="ru-RU"/>
        </w:rPr>
        <w:t xml:space="preserve"> </w:t>
      </w:r>
      <w:r w:rsidRPr="009D2DBD">
        <w:rPr>
          <w:rFonts w:ascii="Arial" w:hAnsi="Arial" w:cs="Arial"/>
          <w:sz w:val="24"/>
          <w:szCs w:val="24"/>
          <w:lang w:eastAsia="ru-RU"/>
        </w:rPr>
        <w:t>Щёкинского  района   Толстую Е.А.</w:t>
      </w:r>
    </w:p>
    <w:p w:rsidR="000F5740" w:rsidRPr="009D2DBD" w:rsidRDefault="000F5740"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3.Настоящее  решение  вступает  в  силу  со  дня  подписания.</w:t>
      </w:r>
    </w:p>
    <w:p w:rsidR="000F5740" w:rsidRPr="009D2DBD" w:rsidRDefault="000F5740" w:rsidP="009D2DBD">
      <w:pPr>
        <w:spacing w:after="0" w:line="240" w:lineRule="auto"/>
        <w:ind w:firstLine="709"/>
        <w:jc w:val="both"/>
        <w:rPr>
          <w:rFonts w:ascii="Arial" w:hAnsi="Arial" w:cs="Arial"/>
          <w:b/>
          <w:sz w:val="24"/>
          <w:szCs w:val="24"/>
          <w:lang w:eastAsia="ru-RU"/>
        </w:rPr>
      </w:pPr>
    </w:p>
    <w:p w:rsidR="000F5740" w:rsidRPr="009D2DBD" w:rsidRDefault="000F5740" w:rsidP="009D2DBD">
      <w:pPr>
        <w:spacing w:after="0" w:line="240" w:lineRule="auto"/>
        <w:ind w:firstLine="709"/>
        <w:jc w:val="both"/>
        <w:rPr>
          <w:rFonts w:ascii="Arial" w:hAnsi="Arial" w:cs="Arial"/>
          <w:b/>
          <w:sz w:val="24"/>
          <w:szCs w:val="24"/>
          <w:lang w:eastAsia="ru-RU"/>
        </w:rPr>
      </w:pPr>
    </w:p>
    <w:p w:rsidR="000F5740" w:rsidRPr="009D2DBD" w:rsidRDefault="000F5740" w:rsidP="009D2DBD">
      <w:pPr>
        <w:spacing w:after="0" w:line="240" w:lineRule="auto"/>
        <w:ind w:firstLine="709"/>
        <w:jc w:val="both"/>
        <w:rPr>
          <w:rFonts w:ascii="Arial" w:hAnsi="Arial" w:cs="Arial"/>
          <w:b/>
          <w:sz w:val="24"/>
          <w:szCs w:val="24"/>
          <w:lang w:eastAsia="ru-RU"/>
        </w:rPr>
      </w:pPr>
    </w:p>
    <w:p w:rsidR="000F5740" w:rsidRPr="009D2DBD" w:rsidRDefault="000F5740"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Глава муниципального образования</w:t>
      </w:r>
    </w:p>
    <w:p w:rsidR="000F5740" w:rsidRPr="009D2DBD" w:rsidRDefault="000F5740" w:rsidP="009D2DBD">
      <w:pPr>
        <w:spacing w:after="0" w:line="240" w:lineRule="auto"/>
        <w:ind w:firstLine="709"/>
        <w:jc w:val="both"/>
        <w:rPr>
          <w:rFonts w:ascii="Arial" w:hAnsi="Arial" w:cs="Arial"/>
          <w:sz w:val="24"/>
          <w:szCs w:val="24"/>
          <w:lang w:eastAsia="ru-RU"/>
        </w:rPr>
      </w:pPr>
      <w:r w:rsidRPr="009D2DBD">
        <w:rPr>
          <w:rFonts w:ascii="Arial" w:hAnsi="Arial" w:cs="Arial"/>
          <w:sz w:val="24"/>
          <w:szCs w:val="24"/>
          <w:lang w:eastAsia="ru-RU"/>
        </w:rPr>
        <w:t>Яснополянское</w:t>
      </w:r>
      <w:r>
        <w:rPr>
          <w:rFonts w:ascii="Arial" w:hAnsi="Arial" w:cs="Arial"/>
          <w:sz w:val="24"/>
          <w:szCs w:val="24"/>
          <w:lang w:eastAsia="ru-RU"/>
        </w:rPr>
        <w:t xml:space="preserve"> </w:t>
      </w:r>
      <w:r w:rsidRPr="009D2DBD">
        <w:rPr>
          <w:rFonts w:ascii="Arial" w:hAnsi="Arial" w:cs="Arial"/>
          <w:sz w:val="24"/>
          <w:szCs w:val="24"/>
          <w:lang w:eastAsia="ru-RU"/>
        </w:rPr>
        <w:t>Щекинского района                                       Л.А. Лобанова</w:t>
      </w:r>
    </w:p>
    <w:p w:rsidR="000F5740" w:rsidRPr="009D2DBD" w:rsidRDefault="000F5740" w:rsidP="009D2DBD">
      <w:pPr>
        <w:spacing w:after="0" w:line="240" w:lineRule="auto"/>
        <w:ind w:left="720"/>
        <w:jc w:val="both"/>
        <w:rPr>
          <w:rFonts w:ascii="Arial" w:hAnsi="Arial" w:cs="Arial"/>
          <w:sz w:val="24"/>
          <w:szCs w:val="24"/>
          <w:lang w:eastAsia="ru-RU"/>
        </w:rPr>
      </w:pPr>
    </w:p>
    <w:p w:rsidR="000F5740" w:rsidRPr="009D2DBD" w:rsidRDefault="000F5740" w:rsidP="009D2DBD">
      <w:pPr>
        <w:spacing w:after="0" w:line="240" w:lineRule="auto"/>
        <w:ind w:left="720"/>
        <w:jc w:val="both"/>
        <w:rPr>
          <w:rFonts w:ascii="Arial" w:hAnsi="Arial" w:cs="Arial"/>
          <w:b/>
          <w:sz w:val="24"/>
          <w:szCs w:val="24"/>
          <w:lang w:eastAsia="ru-RU"/>
        </w:rPr>
      </w:pPr>
    </w:p>
    <w:p w:rsidR="000F5740" w:rsidRPr="009D2DBD" w:rsidRDefault="000F5740" w:rsidP="009D2DBD">
      <w:pPr>
        <w:spacing w:after="0" w:line="240" w:lineRule="auto"/>
        <w:ind w:left="720"/>
        <w:jc w:val="both"/>
        <w:rPr>
          <w:rFonts w:ascii="Arial" w:hAnsi="Arial" w:cs="Arial"/>
          <w:b/>
          <w:sz w:val="24"/>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ind w:left="720"/>
        <w:jc w:val="both"/>
        <w:rPr>
          <w:rFonts w:ascii="Times New Roman" w:hAnsi="Times New Roman"/>
          <w:b/>
          <w:sz w:val="28"/>
          <w:szCs w:val="24"/>
          <w:lang w:eastAsia="ru-RU"/>
        </w:rPr>
      </w:pPr>
    </w:p>
    <w:p w:rsidR="000F5740" w:rsidRPr="009D2DBD" w:rsidRDefault="000F5740" w:rsidP="009D2DBD">
      <w:pPr>
        <w:spacing w:after="0" w:line="240" w:lineRule="auto"/>
        <w:jc w:val="both"/>
        <w:rPr>
          <w:rFonts w:ascii="Times New Roman" w:hAnsi="Times New Roman"/>
          <w:b/>
          <w:sz w:val="28"/>
          <w:szCs w:val="24"/>
          <w:lang w:eastAsia="ru-RU"/>
        </w:rPr>
      </w:pPr>
    </w:p>
    <w:p w:rsidR="000F5740" w:rsidRPr="009D2DBD" w:rsidRDefault="000F5740" w:rsidP="004E6FEE">
      <w:pPr>
        <w:spacing w:after="240" w:line="240" w:lineRule="auto"/>
        <w:jc w:val="right"/>
        <w:rPr>
          <w:rFonts w:ascii="Arial" w:hAnsi="Arial" w:cs="Arial"/>
          <w:color w:val="052635"/>
          <w:sz w:val="24"/>
          <w:szCs w:val="24"/>
          <w:lang w:eastAsia="ru-RU"/>
        </w:rPr>
      </w:pPr>
      <w:r w:rsidRPr="009D2DBD">
        <w:rPr>
          <w:rFonts w:ascii="Arial" w:hAnsi="Arial" w:cs="Arial"/>
          <w:color w:val="052635"/>
          <w:sz w:val="24"/>
          <w:szCs w:val="24"/>
          <w:lang w:eastAsia="ru-RU"/>
        </w:rPr>
        <w:t xml:space="preserve">Приложение к решению </w:t>
      </w:r>
      <w:r w:rsidRPr="009D2DBD">
        <w:rPr>
          <w:rFonts w:ascii="Arial" w:hAnsi="Arial" w:cs="Arial"/>
          <w:color w:val="052635"/>
          <w:sz w:val="24"/>
          <w:szCs w:val="24"/>
          <w:lang w:eastAsia="ru-RU"/>
        </w:rPr>
        <w:br/>
        <w:t>Собрания депутатов</w:t>
      </w:r>
    </w:p>
    <w:p w:rsidR="000F5740" w:rsidRPr="009D2DBD" w:rsidRDefault="000F5740" w:rsidP="004E6FEE">
      <w:pPr>
        <w:spacing w:after="240" w:line="240" w:lineRule="auto"/>
        <w:jc w:val="right"/>
        <w:rPr>
          <w:rFonts w:ascii="Arial" w:hAnsi="Arial" w:cs="Arial"/>
          <w:color w:val="052635"/>
          <w:sz w:val="24"/>
          <w:szCs w:val="24"/>
          <w:lang w:eastAsia="ru-RU"/>
        </w:rPr>
      </w:pPr>
      <w:r w:rsidRPr="009D2DBD">
        <w:rPr>
          <w:rFonts w:ascii="Arial" w:hAnsi="Arial" w:cs="Arial"/>
          <w:color w:val="052635"/>
          <w:sz w:val="24"/>
          <w:szCs w:val="24"/>
          <w:lang w:eastAsia="ru-RU"/>
        </w:rPr>
        <w:t>МО Яснополянское</w:t>
      </w:r>
    </w:p>
    <w:p w:rsidR="000F5740" w:rsidRPr="009D2DBD" w:rsidRDefault="000F5740" w:rsidP="004E6FEE">
      <w:pPr>
        <w:spacing w:after="240" w:line="240" w:lineRule="auto"/>
        <w:jc w:val="right"/>
        <w:rPr>
          <w:rFonts w:ascii="Arial" w:hAnsi="Arial" w:cs="Arial"/>
          <w:color w:val="052635"/>
          <w:sz w:val="24"/>
          <w:szCs w:val="24"/>
          <w:lang w:eastAsia="ru-RU"/>
        </w:rPr>
      </w:pPr>
      <w:r>
        <w:rPr>
          <w:rFonts w:ascii="Arial" w:hAnsi="Arial" w:cs="Arial"/>
          <w:color w:val="052635"/>
          <w:sz w:val="24"/>
          <w:szCs w:val="24"/>
          <w:lang w:eastAsia="ru-RU"/>
        </w:rPr>
        <w:t>Щекинского район</w:t>
      </w:r>
      <w:r>
        <w:rPr>
          <w:rFonts w:ascii="Arial" w:hAnsi="Arial" w:cs="Arial"/>
          <w:color w:val="052635"/>
          <w:sz w:val="24"/>
          <w:szCs w:val="24"/>
          <w:lang w:eastAsia="ru-RU"/>
        </w:rPr>
        <w:br/>
        <w:t>от 27.12.2013 №78-352</w:t>
      </w:r>
    </w:p>
    <w:p w:rsidR="000F5740" w:rsidRDefault="000F5740" w:rsidP="009D2DBD">
      <w:pPr>
        <w:spacing w:after="240" w:line="240" w:lineRule="auto"/>
        <w:jc w:val="center"/>
        <w:rPr>
          <w:rFonts w:ascii="Arial" w:hAnsi="Arial" w:cs="Arial"/>
          <w:b/>
          <w:bCs/>
          <w:color w:val="052635"/>
          <w:sz w:val="24"/>
          <w:szCs w:val="24"/>
          <w:lang w:eastAsia="ru-RU"/>
        </w:rPr>
      </w:pPr>
      <w:r>
        <w:rPr>
          <w:rFonts w:ascii="Arial" w:hAnsi="Arial" w:cs="Arial"/>
          <w:b/>
          <w:bCs/>
          <w:color w:val="052635"/>
          <w:sz w:val="24"/>
          <w:szCs w:val="24"/>
          <w:lang w:eastAsia="ru-RU"/>
        </w:rPr>
        <w:t xml:space="preserve">     </w:t>
      </w:r>
      <w:r w:rsidRPr="009D2DBD">
        <w:rPr>
          <w:rFonts w:ascii="Arial" w:hAnsi="Arial" w:cs="Arial"/>
          <w:b/>
          <w:bCs/>
          <w:color w:val="052635"/>
          <w:sz w:val="24"/>
          <w:szCs w:val="24"/>
          <w:lang w:eastAsia="ru-RU"/>
        </w:rPr>
        <w:t xml:space="preserve">ПЕРСПЕКТИВНЫЙ (годовой) ПЛАН </w:t>
      </w:r>
      <w:r w:rsidRPr="009D2DBD">
        <w:rPr>
          <w:rFonts w:ascii="Arial" w:hAnsi="Arial" w:cs="Arial"/>
          <w:b/>
          <w:bCs/>
          <w:color w:val="052635"/>
          <w:sz w:val="24"/>
          <w:szCs w:val="24"/>
          <w:lang w:eastAsia="ru-RU"/>
        </w:rPr>
        <w:br/>
        <w:t xml:space="preserve">работы Собрания  депутатов МО Яснополянское </w:t>
      </w:r>
      <w:r>
        <w:rPr>
          <w:rFonts w:ascii="Arial" w:hAnsi="Arial" w:cs="Arial"/>
          <w:b/>
          <w:bCs/>
          <w:color w:val="052635"/>
          <w:sz w:val="24"/>
          <w:szCs w:val="24"/>
          <w:lang w:eastAsia="ru-RU"/>
        </w:rPr>
        <w:t>Щекинского района</w:t>
      </w:r>
    </w:p>
    <w:p w:rsidR="000F5740" w:rsidRPr="009D2DBD" w:rsidRDefault="000F5740" w:rsidP="009D2DBD">
      <w:pPr>
        <w:spacing w:after="240" w:line="240" w:lineRule="auto"/>
        <w:jc w:val="center"/>
        <w:rPr>
          <w:rFonts w:ascii="Arial" w:hAnsi="Arial" w:cs="Arial"/>
          <w:color w:val="052635"/>
          <w:sz w:val="24"/>
          <w:szCs w:val="24"/>
          <w:lang w:eastAsia="ru-RU"/>
        </w:rPr>
      </w:pPr>
      <w:r>
        <w:rPr>
          <w:rFonts w:ascii="Arial" w:hAnsi="Arial" w:cs="Arial"/>
          <w:b/>
          <w:bCs/>
          <w:color w:val="052635"/>
          <w:sz w:val="24"/>
          <w:szCs w:val="24"/>
          <w:lang w:eastAsia="ru-RU"/>
        </w:rPr>
        <w:t xml:space="preserve"> на 2014</w:t>
      </w:r>
      <w:r w:rsidRPr="009D2DBD">
        <w:rPr>
          <w:rFonts w:ascii="Arial" w:hAnsi="Arial" w:cs="Arial"/>
          <w:b/>
          <w:bCs/>
          <w:color w:val="052635"/>
          <w:sz w:val="24"/>
          <w:szCs w:val="24"/>
          <w:lang w:eastAsia="ru-RU"/>
        </w:rPr>
        <w:t xml:space="preserve"> год</w:t>
      </w:r>
    </w:p>
    <w:tbl>
      <w:tblPr>
        <w:tblW w:w="0" w:type="auto"/>
        <w:jc w:val="center"/>
        <w:tblCellSpacing w:w="15" w:type="dxa"/>
        <w:tblInd w:w="-39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559"/>
        <w:gridCol w:w="2001"/>
        <w:gridCol w:w="1868"/>
        <w:gridCol w:w="1902"/>
        <w:gridCol w:w="1889"/>
        <w:gridCol w:w="1826"/>
      </w:tblGrid>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w:t>
            </w:r>
          </w:p>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п/п</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Наименование проекта муниципального правового акта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 xml:space="preserve">Предполагаемый срок рассмотрения проекта в Собрании представителей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Проект вносит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Ответственные за подготовку документа в администрации  МО Яснополянское Щекинского района или в Собрании депутатов</w:t>
            </w:r>
          </w:p>
        </w:tc>
        <w:tc>
          <w:tcPr>
            <w:tcW w:w="0" w:type="auto"/>
            <w:tcBorders>
              <w:top w:val="outset" w:sz="6" w:space="0" w:color="auto"/>
              <w:left w:val="outset" w:sz="6" w:space="0" w:color="auto"/>
              <w:bottom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Постоянные комиссии Собрания депутатов, ответственные за рассмотрение вопроса в Собрании депутатов</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и дополнений в бюджет муниципального образования Яснополянское Щекинского район на 2014 год и на плановый период 2015 и 2016 годов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Собрания депутатов по вопросам бюджета, налогам и стратегическому развитию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вынесении  проекта решения Собрания депутатов МО Яснополянское Щекинского района на публичные  слушания «О принятии Устава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3</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00000"/>
                <w:lang w:eastAsia="ru-RU"/>
              </w:rPr>
            </w:pPr>
            <w:r w:rsidRPr="004E6FEE">
              <w:rPr>
                <w:rFonts w:ascii="Arial" w:hAnsi="Arial" w:cs="Arial"/>
                <w:color w:val="000000"/>
                <w:lang w:eastAsia="ru-RU"/>
              </w:rPr>
              <w:t>Об утверждении Положения об общественных слушаниях по реализации проекта «Народный бюджет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нормотворчеству, законности, правопорядку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главы МО Яснополянское  Щекинского района о результатах  своей деятельности   работы администрации по итогам  2013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март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Заместитель главы администрации МО Яснополянское Щекинского района,</w:t>
            </w: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Начальники секторов  администрации  МО Яснополянское Щекинского района</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 Собрания  депутатов</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7</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утверждении отчета об исполнении бюджета муниципального образования  Яснополянское Щекинского район за 2012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май</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администрация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налогам и стратегическому развитию</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8</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Отчет постоянной комиссии  по бюджету и налогам и стратегическому развитию</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март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Собрание депутатов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Бабошин Д.В</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бюджету и налогам и стратегическому развитию</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9</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Отчет постоянной комиссии по собственности, развитию инфраструктуры и  социальным вопросам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Собрание депутатов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Кусакин С.В.</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развитию инфраструктуры и  социальным вопросам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10</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Отчет постоянной комиссии по нормотворчеству, законности, правопорядку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Собрание депутатов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Л.А. Лобанова</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11</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120" w:line="240" w:lineRule="auto"/>
              <w:ind w:left="283"/>
              <w:jc w:val="both"/>
              <w:rPr>
                <w:rFonts w:ascii="Arial" w:hAnsi="Arial" w:cs="Arial"/>
                <w:lang w:eastAsia="ru-RU"/>
              </w:rPr>
            </w:pPr>
            <w:r w:rsidRPr="004E6FEE">
              <w:rPr>
                <w:rFonts w:ascii="Arial" w:hAnsi="Arial" w:cs="Arial"/>
                <w:lang w:eastAsia="ru-RU"/>
              </w:rPr>
              <w:t>Об  утверждении положения  «О Едином Реестре муниципальной собственности муниципального образования Головеньковское Щекинского района»</w:t>
            </w: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12</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120" w:line="240" w:lineRule="auto"/>
              <w:jc w:val="both"/>
              <w:rPr>
                <w:rFonts w:ascii="Arial" w:hAnsi="Arial" w:cs="Arial"/>
                <w:lang w:eastAsia="ru-RU"/>
              </w:rPr>
            </w:pPr>
            <w:r w:rsidRPr="004E6FEE">
              <w:rPr>
                <w:rFonts w:ascii="Arial" w:hAnsi="Arial" w:cs="Arial"/>
                <w:lang w:eastAsia="ru-RU"/>
              </w:rPr>
              <w:t>Оценка эффективности реализации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бюджету и налогам и стратегическому развитию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13</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и дополнений в бюджет муниципального образования  Яснополянское Щекинского района на 2014 год и на плановый период 2015 и 2016 годов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Июнь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бюджету и налогам и стратегическому развитию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lang w:eastAsia="ru-RU"/>
              </w:rPr>
            </w:pPr>
            <w:r w:rsidRPr="004E6FEE">
              <w:rPr>
                <w:rFonts w:ascii="Arial" w:hAnsi="Arial" w:cs="Arial"/>
                <w:lang w:eastAsia="ru-RU"/>
              </w:rPr>
              <w:t>14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120" w:line="240" w:lineRule="auto"/>
              <w:jc w:val="both"/>
              <w:rPr>
                <w:rFonts w:ascii="Arial" w:hAnsi="Arial" w:cs="Arial"/>
                <w:lang w:eastAsia="ru-RU"/>
              </w:rPr>
            </w:pPr>
            <w:r w:rsidRPr="004E6FEE">
              <w:rPr>
                <w:rFonts w:ascii="Arial" w:hAnsi="Arial" w:cs="Arial"/>
                <w:lang w:eastAsia="ru-RU"/>
              </w:rPr>
              <w:t>Об утверждении Положения  «Об установлении налога на имущество физических лиц на 2015 год»</w:t>
            </w:r>
          </w:p>
          <w:p w:rsidR="000F5740" w:rsidRPr="004E6FEE" w:rsidRDefault="000F5740" w:rsidP="004E6FEE">
            <w:pPr>
              <w:spacing w:before="100" w:beforeAutospacing="1" w:after="100" w:afterAutospacing="1" w:line="240" w:lineRule="auto"/>
              <w:jc w:val="both"/>
              <w:rPr>
                <w:rFonts w:ascii="Arial" w:hAnsi="Arial" w:cs="Arial"/>
                <w:color w:val="80800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lang w:eastAsia="ru-RU"/>
              </w:rPr>
            </w:pPr>
            <w:r w:rsidRPr="004E6FEE">
              <w:rPr>
                <w:rFonts w:ascii="Arial" w:hAnsi="Arial" w:cs="Arial"/>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lang w:eastAsia="ru-RU"/>
              </w:rPr>
            </w:pPr>
            <w:r w:rsidRPr="004E6FEE">
              <w:rPr>
                <w:rFonts w:ascii="Arial" w:hAnsi="Arial" w:cs="Arial"/>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808000"/>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808000"/>
                <w:lang w:eastAsia="ru-RU"/>
              </w:rPr>
            </w:pPr>
            <w:r w:rsidRPr="004E6FEE">
              <w:rPr>
                <w:rFonts w:ascii="Arial" w:hAnsi="Arial" w:cs="Arial"/>
                <w:color w:val="052635"/>
                <w:lang w:eastAsia="ru-RU"/>
              </w:rPr>
              <w:t>постоянная комиссия  по бюджету и налогам и стратегическому развитию</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утверждении Положения по налогу на землю на 2015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бюджету и налогам и стратегическому развитию</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16</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утверждении прогнозного плана приватизации имущества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Сектор по земельным и имущественным отношениям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развитию инфраструктуре и социальным вопросам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17</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Подготовка приложения к бюджету «О прогнозе социально-экономического развития МО  Яснополянское Щёкинского района Тульской области на 2015 год и на период до 2016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бюджету и налогам и стратегическому развитию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18</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и дополнений в бюджет муниципального образования  Яснополянское Щекинского район на 2014 год и плановый период 2015 и 2016  годов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Собрания депутатов  по  бюджету и налогам и стратегическому развитию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19</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бюджете муниципального образования  Яснополянское</w:t>
            </w:r>
            <w:r>
              <w:rPr>
                <w:rFonts w:ascii="Arial" w:hAnsi="Arial" w:cs="Arial"/>
                <w:color w:val="052635"/>
                <w:lang w:eastAsia="ru-RU"/>
              </w:rPr>
              <w:t xml:space="preserve"> </w:t>
            </w:r>
            <w:r w:rsidRPr="004E6FEE">
              <w:rPr>
                <w:rFonts w:ascii="Arial" w:hAnsi="Arial" w:cs="Arial"/>
                <w:color w:val="052635"/>
                <w:lang w:eastAsia="ru-RU"/>
              </w:rPr>
              <w:t>Щекинского района на 2015 год и на плановый период 2016 и 2017 годов</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ноябрь-декабрь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20</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Подготовка проектов решений Собрания представителей по Программе приватизации недвижимого имущества (в соответствии с прогнозным планом)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ежеквартально</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земельным и имущественным отношениям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инфраструктуре и  социальным вопросам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21</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270" w:line="240" w:lineRule="auto"/>
              <w:jc w:val="both"/>
              <w:outlineLvl w:val="2"/>
              <w:rPr>
                <w:rFonts w:ascii="Arial" w:hAnsi="Arial" w:cs="Arial"/>
                <w:bCs/>
                <w:lang w:eastAsia="ru-RU"/>
              </w:rPr>
            </w:pPr>
            <w:r w:rsidRPr="004E6FEE">
              <w:rPr>
                <w:rFonts w:ascii="Arial" w:hAnsi="Arial" w:cs="Arial"/>
                <w:lang w:eastAsia="ru-RU"/>
              </w:rPr>
              <w:t xml:space="preserve"> «О внесении изменений и дополнений в решение Собрания депутатов муниципального образования  Яснополянское Щекинского района от 24.05.2012  №53-233 года «Об</w:t>
            </w:r>
            <w:r w:rsidRPr="004E6FEE">
              <w:rPr>
                <w:rFonts w:ascii="Arial" w:hAnsi="Arial" w:cs="Arial"/>
                <w:bCs/>
                <w:lang w:eastAsia="ru-RU"/>
              </w:rPr>
              <w:t xml:space="preserve"> утверждении норм и правил по благоустройству территории муниципального образования  Яснополянское Щекинского района</w:t>
            </w:r>
            <w:r w:rsidRPr="004E6FEE">
              <w:rPr>
                <w:rFonts w:ascii="Arial" w:hAnsi="Arial" w:cs="Arial"/>
                <w:lang w:eastAsia="ru-RU"/>
              </w:rPr>
              <w:t>»</w:t>
            </w: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МКУ «Головеньковское управление по благоустройству»</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постоянные комиссии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22</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0" w:line="240" w:lineRule="auto"/>
              <w:jc w:val="both"/>
              <w:rPr>
                <w:rFonts w:ascii="Arial" w:hAnsi="Arial" w:cs="Arial"/>
                <w:lang w:eastAsia="ru-RU"/>
              </w:rPr>
            </w:pPr>
            <w:r w:rsidRPr="004E6FEE">
              <w:rPr>
                <w:rFonts w:ascii="Arial" w:hAnsi="Arial" w:cs="Arial"/>
                <w:lang w:eastAsia="ru-RU"/>
              </w:rPr>
              <w:t>О внесении изменений в  решение Собрания депутатов МО Ясно</w:t>
            </w:r>
            <w:r>
              <w:rPr>
                <w:rFonts w:ascii="Arial" w:hAnsi="Arial" w:cs="Arial"/>
                <w:lang w:eastAsia="ru-RU"/>
              </w:rPr>
              <w:t>полянское Щекинского района от 27.08.2013 года №7-326</w:t>
            </w:r>
            <w:r w:rsidRPr="004E6FEE">
              <w:rPr>
                <w:rFonts w:ascii="Arial" w:hAnsi="Arial" w:cs="Arial"/>
                <w:lang w:eastAsia="ru-RU"/>
              </w:rPr>
              <w:t xml:space="preserve"> «Муниципальная целевая программа «Комплексное развитие систем коммунальной инфраструктуры муниципального образования Яснополянское Щекинского ра</w:t>
            </w:r>
            <w:r>
              <w:rPr>
                <w:rFonts w:ascii="Arial" w:hAnsi="Arial" w:cs="Arial"/>
                <w:lang w:eastAsia="ru-RU"/>
              </w:rPr>
              <w:t>йона на 2014 – 2023</w:t>
            </w:r>
            <w:r w:rsidRPr="004E6FEE">
              <w:rPr>
                <w:rFonts w:ascii="Arial" w:hAnsi="Arial" w:cs="Arial"/>
                <w:lang w:eastAsia="ru-RU"/>
              </w:rPr>
              <w:t xml:space="preserve"> годы».</w:t>
            </w: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МКУ «Головеньковское управление по благоустройству»</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23</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0" w:line="240" w:lineRule="auto"/>
              <w:jc w:val="both"/>
              <w:rPr>
                <w:rFonts w:ascii="Arial" w:hAnsi="Arial" w:cs="Arial"/>
                <w:lang w:eastAsia="ru-RU"/>
              </w:rPr>
            </w:pPr>
            <w:r w:rsidRPr="004E6FEE">
              <w:rPr>
                <w:rFonts w:ascii="Arial" w:hAnsi="Arial" w:cs="Arial"/>
                <w:lang w:eastAsia="ru-RU"/>
              </w:rPr>
              <w:t xml:space="preserve"> «О внесении изменений и дополнений в решение Собрания депутатов муниципального образования Яснополянское Щекинского района от 20.12.2012 года №60-281 «Об утверждении Генерального плана муниципального образования  Яснополянское Щекинского района»</w:t>
            </w: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земельным и имущественным отношениям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0" w:line="240" w:lineRule="auto"/>
              <w:jc w:val="both"/>
              <w:rPr>
                <w:rFonts w:ascii="Arial" w:hAnsi="Arial" w:cs="Arial"/>
                <w:lang w:eastAsia="ru-RU"/>
              </w:rPr>
            </w:pPr>
            <w:r w:rsidRPr="004E6FEE">
              <w:rPr>
                <w:rFonts w:ascii="Arial" w:hAnsi="Arial" w:cs="Arial"/>
                <w:lang w:eastAsia="ru-RU"/>
              </w:rPr>
              <w:t xml:space="preserve"> О внесении изменений в решение Собрания депутатов МО Яснополянское от 20.12.2012 года №60-279 «Об утверждении правил землепользования и застройки муниципального образования Яснополянское Щекинского района»</w:t>
            </w:r>
          </w:p>
          <w:p w:rsidR="000F5740" w:rsidRPr="004E6FEE" w:rsidRDefault="000F5740" w:rsidP="004E6FEE">
            <w:pPr>
              <w:spacing w:after="0" w:line="240" w:lineRule="auto"/>
              <w:jc w:val="both"/>
              <w:rPr>
                <w:rFonts w:ascii="Arial" w:hAnsi="Arial" w:cs="Arial"/>
                <w:lang w:eastAsia="ru-RU"/>
              </w:rPr>
            </w:pP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земельным и имущественным отношениям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собственности, развитию инфраструктуре и социальным вопросам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25</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внесении изменений в нормативы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принятия постановления губернатора Тульской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26</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Проекты решений Собрания депутатов Щекинского района по вопросам муниципальной службы</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нормотворчеству, законности, правопорядку </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27</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Проекты решений Собрания  депутатов Щекинского района «О внесении изменений и дополнений в структуру администрации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 в течение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Начальник сектора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28</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after="0" w:line="240" w:lineRule="auto"/>
              <w:jc w:val="both"/>
              <w:rPr>
                <w:rFonts w:ascii="Arial" w:hAnsi="Arial" w:cs="Arial"/>
                <w:lang w:eastAsia="ru-RU"/>
              </w:rPr>
            </w:pPr>
            <w:r w:rsidRPr="004E6FEE">
              <w:rPr>
                <w:rFonts w:ascii="Arial" w:hAnsi="Arial" w:cs="Arial"/>
                <w:lang w:eastAsia="ru-RU"/>
              </w:rPr>
              <w:t>О передаче части полномочий по решению вопросов  местного значения на территории МО Яснополянское Щекинского района</w:t>
            </w:r>
          </w:p>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ноябрь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правовой и административной работе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 внесении изменений в решение Собрания депутатов МО Яснополянское  Щекинского района за 2006-2012 год в связи с переименованием, и для приведения нормативно правовой базы в соответствие с законодательством.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возникновения вопроса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администрация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w:t>
            </w:r>
          </w:p>
        </w:tc>
      </w:tr>
      <w:tr w:rsidR="000F5740" w:rsidRPr="004E6FEE" w:rsidTr="009D2DBD">
        <w:trPr>
          <w:tblCellSpacing w:w="15" w:type="dxa"/>
          <w:jc w:val="center"/>
        </w:trPr>
        <w:tc>
          <w:tcPr>
            <w:tcW w:w="9985" w:type="dxa"/>
            <w:gridSpan w:val="6"/>
            <w:tcBorders>
              <w:top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II. Основные вопросы и мероприятия постоянных комиссий Собрания  депутатов МО Яснополянское Щекинского района</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w:t>
            </w:r>
          </w:p>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b/>
                <w:bCs/>
                <w:color w:val="052635"/>
                <w:lang w:eastAsia="ru-RU"/>
              </w:rPr>
              <w:t>п/п</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Наименование вопроса, мероприятия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Предполагаемый срок рассмотрения в комиссии</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Ответственные за подготовку материалов в администрации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Наименование комиссии, проводящей заседание</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b/>
                <w:bCs/>
                <w:color w:val="052635"/>
                <w:lang w:eastAsia="ru-RU"/>
              </w:rPr>
              <w:t>Примечание</w:t>
            </w: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депутатов  «О бюджете МО</w:t>
            </w:r>
            <w:r>
              <w:rPr>
                <w:rFonts w:ascii="Arial" w:hAnsi="Arial" w:cs="Arial"/>
                <w:color w:val="052635"/>
                <w:lang w:eastAsia="ru-RU"/>
              </w:rPr>
              <w:t xml:space="preserve"> Яснополянское </w:t>
            </w:r>
            <w:r w:rsidRPr="004E6FEE">
              <w:rPr>
                <w:rFonts w:ascii="Arial" w:hAnsi="Arial" w:cs="Arial"/>
                <w:color w:val="052635"/>
                <w:lang w:eastAsia="ru-RU"/>
              </w:rPr>
              <w:t xml:space="preserve"> Щекинский район на 2014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Щекинского район за 2012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3</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Щекинский район за 1 квартал 2014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Сектор  по бухгалтерскому учету и финансам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представителей «О бюджете МО Яснополянское Щекинский район на 2014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Сектор  по бухгалтерскому учету и финансам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5</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Щекинского района за 1 полугодие 2014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6</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депутатов «О бюд</w:t>
            </w:r>
            <w:r>
              <w:rPr>
                <w:rFonts w:ascii="Arial" w:hAnsi="Arial" w:cs="Arial"/>
                <w:color w:val="052635"/>
                <w:lang w:eastAsia="ru-RU"/>
              </w:rPr>
              <w:t xml:space="preserve">жете МО  Яснополянское Щекинского </w:t>
            </w:r>
            <w:r w:rsidRPr="004E6FEE">
              <w:rPr>
                <w:rFonts w:ascii="Arial" w:hAnsi="Arial" w:cs="Arial"/>
                <w:color w:val="052635"/>
                <w:lang w:eastAsia="ru-RU"/>
              </w:rPr>
              <w:t>район</w:t>
            </w:r>
            <w:r>
              <w:rPr>
                <w:rFonts w:ascii="Arial" w:hAnsi="Arial" w:cs="Arial"/>
                <w:color w:val="052635"/>
                <w:lang w:eastAsia="ru-RU"/>
              </w:rPr>
              <w:t>а</w:t>
            </w:r>
            <w:r w:rsidRPr="004E6FEE">
              <w:rPr>
                <w:rFonts w:ascii="Arial" w:hAnsi="Arial" w:cs="Arial"/>
                <w:color w:val="052635"/>
                <w:lang w:eastAsia="ru-RU"/>
              </w:rPr>
              <w:t xml:space="preserve"> на 2013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август</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7</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об исполнении бюджета МО  Яснополянское Щекинский район за 9 месяцев 2013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Сектор  по бухгалтерскому учету и финансам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8</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Материалы по вопросу внесения изменений и дополнений в решение Собрания представителей Щекинского района «О бюджете МО Яснополянское  Щекинского район на 2014 год»</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9</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Проект решения «О бюджете МО  Яснополянское Щекинского район на 2015 год и на плановый период 2016 и 2017 годов» и материалы к проекту бюджета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  по бухгалтерскому учету и финансам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Собрания депутатов  по  бюджету и налогам и стратегическому развитию</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11</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Об итогах отопительного сезона 2013/2014 года и задачах по подготовке объектов жилищно-коммунального хозяйства Щекинского района к осеннее - зимнему периоду 2013/2014 года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МКУ «Головеньковское управление по благоустпройству»</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 Собрания депутатов</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12</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Об итогах социально – экономического развития Щекинского района за 2013год и тенденции развития в 2014году </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сектора администрации  МО Яснополянское Щекинского района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постоянные комиссии Собрания представителей</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rHeight w:val="1588"/>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работе  МКУК «Головеньковский Дом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МКУК «Головеньковский Дом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комиссия по нормотворчеству, законности, правопорядку</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rHeight w:val="1588"/>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14</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работе  МКУК «Головеньковская поселенческая библиотека»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 МКУК «Головеньковская поселенческая библиотека»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комиссия по нормотворчеству, законности, правопорядку</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17</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Правовая оценка Устава муниципального образования Яснополянское</w:t>
            </w:r>
            <w:r>
              <w:rPr>
                <w:rFonts w:ascii="Arial" w:hAnsi="Arial" w:cs="Arial"/>
                <w:color w:val="052635"/>
                <w:lang w:eastAsia="ru-RU"/>
              </w:rPr>
              <w:t xml:space="preserve"> Щекинского района  на </w:t>
            </w:r>
            <w:r w:rsidRPr="004E6FEE">
              <w:rPr>
                <w:rFonts w:ascii="Arial" w:hAnsi="Arial" w:cs="Arial"/>
                <w:color w:val="052635"/>
                <w:lang w:eastAsia="ru-RU"/>
              </w:rPr>
              <w:t>предмет соответствия действующему законодательства, с подготовкой проектов дополнений и изменений</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ежеквартально</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члены комиссии</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 xml:space="preserve">постоянная комиссия по нормотворчеству, законности, правопорядку </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20</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На заседании комиссии заслушать должностных лиц исполнительного органа муниципального образования Яснополянское</w:t>
            </w:r>
            <w:r>
              <w:rPr>
                <w:rFonts w:ascii="Arial" w:hAnsi="Arial" w:cs="Arial"/>
                <w:color w:val="052635"/>
                <w:lang w:eastAsia="ru-RU"/>
              </w:rPr>
              <w:t xml:space="preserve"> </w:t>
            </w:r>
            <w:r w:rsidRPr="004E6FEE">
              <w:rPr>
                <w:rFonts w:ascii="Arial" w:hAnsi="Arial" w:cs="Arial"/>
                <w:color w:val="052635"/>
                <w:lang w:eastAsia="ru-RU"/>
              </w:rPr>
              <w:t>Щекинского район о результатах выполнения целевых программ развития района в 2014</w:t>
            </w:r>
            <w:bookmarkStart w:id="0" w:name="_GoBack"/>
            <w:bookmarkEnd w:id="0"/>
            <w:r w:rsidRPr="004E6FEE">
              <w:rPr>
                <w:rFonts w:ascii="Arial" w:hAnsi="Arial" w:cs="Arial"/>
                <w:color w:val="052635"/>
                <w:lang w:eastAsia="ru-RU"/>
              </w:rPr>
              <w:t xml:space="preserve"> году</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Times New Roman" w:hAnsi="Times New Roman"/>
                <w:color w:val="052635"/>
                <w:lang w:eastAsia="ru-RU"/>
              </w:rPr>
            </w:pPr>
            <w:r w:rsidRPr="004E6FEE">
              <w:rPr>
                <w:rFonts w:ascii="Arial" w:hAnsi="Arial" w:cs="Arial"/>
                <w:color w:val="052635"/>
                <w:lang w:eastAsia="ru-RU"/>
              </w:rPr>
              <w:t>члены комиссии</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нормотворчеству, законности, правопорядку</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22</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 приватизации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согласно графика Сектора по земельным и имущественным отношениям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Сектора по земельным и имущественным отношениям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r w:rsidR="000F5740" w:rsidRPr="004E6FEE" w:rsidTr="004E6FEE">
        <w:trPr>
          <w:tblCellSpacing w:w="15" w:type="dxa"/>
          <w:jc w:val="center"/>
        </w:trPr>
        <w:tc>
          <w:tcPr>
            <w:tcW w:w="840" w:type="dxa"/>
            <w:tcBorders>
              <w:top w:val="outset" w:sz="6" w:space="0" w:color="auto"/>
              <w:bottom w:val="outset" w:sz="6" w:space="0" w:color="auto"/>
              <w:right w:val="outset" w:sz="6" w:space="0" w:color="auto"/>
            </w:tcBorders>
            <w:vAlign w:val="center"/>
          </w:tcPr>
          <w:p w:rsidR="000F5740" w:rsidRPr="004E6FEE" w:rsidRDefault="000F5740" w:rsidP="009D2DBD">
            <w:pPr>
              <w:spacing w:before="100" w:beforeAutospacing="1" w:after="100" w:afterAutospacing="1" w:line="240" w:lineRule="auto"/>
              <w:rPr>
                <w:rFonts w:ascii="Arial" w:hAnsi="Arial" w:cs="Arial"/>
                <w:color w:val="052635"/>
                <w:lang w:eastAsia="ru-RU"/>
              </w:rPr>
            </w:pPr>
            <w:r w:rsidRPr="004E6FEE">
              <w:rPr>
                <w:rFonts w:ascii="Arial" w:hAnsi="Arial" w:cs="Arial"/>
                <w:color w:val="052635"/>
                <w:lang w:eastAsia="ru-RU"/>
              </w:rPr>
              <w:t>23</w:t>
            </w:r>
          </w:p>
        </w:tc>
        <w:tc>
          <w:tcPr>
            <w:tcW w:w="2068" w:type="dxa"/>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Отчет о приватизации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 мере необходимости</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Сектора по земельным и имущественным отношениям</w:t>
            </w:r>
          </w:p>
        </w:tc>
        <w:tc>
          <w:tcPr>
            <w:tcW w:w="0" w:type="auto"/>
            <w:tcBorders>
              <w:top w:val="outset" w:sz="6" w:space="0" w:color="auto"/>
              <w:left w:val="outset" w:sz="6" w:space="0" w:color="auto"/>
              <w:bottom w:val="outset" w:sz="6" w:space="0" w:color="auto"/>
              <w:right w:val="outset" w:sz="6" w:space="0" w:color="auto"/>
            </w:tcBorders>
            <w:vAlign w:val="center"/>
          </w:tcPr>
          <w:p w:rsidR="000F5740" w:rsidRPr="004E6FEE" w:rsidRDefault="000F5740" w:rsidP="004E6FEE">
            <w:pPr>
              <w:spacing w:before="100" w:beforeAutospacing="1" w:after="100" w:afterAutospacing="1" w:line="240" w:lineRule="auto"/>
              <w:jc w:val="both"/>
              <w:rPr>
                <w:rFonts w:ascii="Arial" w:hAnsi="Arial" w:cs="Arial"/>
                <w:color w:val="052635"/>
                <w:lang w:eastAsia="ru-RU"/>
              </w:rPr>
            </w:pPr>
            <w:r w:rsidRPr="004E6FEE">
              <w:rPr>
                <w:rFonts w:ascii="Arial" w:hAnsi="Arial" w:cs="Arial"/>
                <w:color w:val="052635"/>
                <w:lang w:eastAsia="ru-RU"/>
              </w:rPr>
              <w:t>постоянная комиссия по собственности, развитию инфраструктуре и социальным вопросам</w:t>
            </w:r>
          </w:p>
        </w:tc>
        <w:tc>
          <w:tcPr>
            <w:tcW w:w="0" w:type="auto"/>
            <w:tcBorders>
              <w:top w:val="outset" w:sz="6" w:space="0" w:color="auto"/>
              <w:left w:val="outset" w:sz="6" w:space="0" w:color="auto"/>
              <w:bottom w:val="outset" w:sz="6" w:space="0" w:color="auto"/>
            </w:tcBorders>
            <w:vAlign w:val="center"/>
          </w:tcPr>
          <w:p w:rsidR="000F5740" w:rsidRPr="004E6FEE" w:rsidRDefault="000F5740" w:rsidP="004E6FEE">
            <w:pPr>
              <w:spacing w:after="0" w:line="240" w:lineRule="auto"/>
              <w:jc w:val="both"/>
              <w:rPr>
                <w:rFonts w:ascii="Arial" w:hAnsi="Arial" w:cs="Arial"/>
                <w:color w:val="052635"/>
                <w:lang w:eastAsia="ru-RU"/>
              </w:rPr>
            </w:pPr>
          </w:p>
        </w:tc>
      </w:tr>
    </w:tbl>
    <w:p w:rsidR="000F5740" w:rsidRPr="004E6FEE" w:rsidRDefault="000F5740" w:rsidP="009D2DBD">
      <w:pPr>
        <w:spacing w:after="0" w:line="240" w:lineRule="auto"/>
        <w:jc w:val="center"/>
        <w:rPr>
          <w:rFonts w:ascii="Arial" w:hAnsi="Arial" w:cs="Arial"/>
          <w:color w:val="052635"/>
          <w:lang w:eastAsia="ru-RU"/>
        </w:rPr>
      </w:pPr>
    </w:p>
    <w:p w:rsidR="000F5740" w:rsidRPr="004E6FEE" w:rsidRDefault="000F5740" w:rsidP="009D2DBD">
      <w:pPr>
        <w:spacing w:after="0" w:line="240" w:lineRule="auto"/>
        <w:jc w:val="center"/>
        <w:rPr>
          <w:rFonts w:ascii="Arial" w:hAnsi="Arial" w:cs="Arial"/>
          <w:color w:val="052635"/>
          <w:lang w:eastAsia="ru-RU"/>
        </w:rPr>
      </w:pPr>
      <w:r w:rsidRPr="004E6FEE">
        <w:rPr>
          <w:rFonts w:ascii="Arial" w:hAnsi="Arial" w:cs="Arial"/>
          <w:b/>
          <w:bCs/>
          <w:color w:val="052635"/>
          <w:lang w:eastAsia="ru-RU"/>
        </w:rPr>
        <w:t>III. МЕРОПРИЯТИЯ:</w:t>
      </w:r>
    </w:p>
    <w:p w:rsidR="000F5740" w:rsidRPr="004E6FEE" w:rsidRDefault="000F5740" w:rsidP="004E6FEE">
      <w:pPr>
        <w:spacing w:after="0" w:line="240" w:lineRule="auto"/>
        <w:rPr>
          <w:rFonts w:ascii="Arial" w:hAnsi="Arial" w:cs="Arial"/>
          <w:color w:val="052635"/>
          <w:lang w:eastAsia="ru-RU"/>
        </w:rPr>
      </w:pPr>
      <w:r w:rsidRPr="004E6FEE">
        <w:rPr>
          <w:rFonts w:ascii="Arial" w:hAnsi="Arial" w:cs="Arial"/>
          <w:color w:val="052635"/>
          <w:lang w:eastAsia="ru-RU"/>
        </w:rPr>
        <w:br/>
        <w:t xml:space="preserve">1. Работа постоянных комиссий Собрания депутатов по планам и графику комиссий. </w:t>
      </w:r>
      <w:r w:rsidRPr="004E6FEE">
        <w:rPr>
          <w:rFonts w:ascii="Arial" w:hAnsi="Arial" w:cs="Arial"/>
          <w:color w:val="052635"/>
          <w:lang w:eastAsia="ru-RU"/>
        </w:rPr>
        <w:br/>
        <w:t xml:space="preserve">3. Прием населения депутатами Собрания  депутатов (по графикам работы депутатов). </w:t>
      </w:r>
      <w:r w:rsidRPr="004E6FEE">
        <w:rPr>
          <w:rFonts w:ascii="Arial" w:hAnsi="Arial" w:cs="Arial"/>
          <w:color w:val="052635"/>
          <w:lang w:eastAsia="ru-RU"/>
        </w:rPr>
        <w:br/>
        <w:t xml:space="preserve">4. Отчет главы МО  Яснополянское Щекинского района (март). </w:t>
      </w:r>
      <w:r w:rsidRPr="004E6FEE">
        <w:rPr>
          <w:rFonts w:ascii="Arial" w:hAnsi="Arial" w:cs="Arial"/>
          <w:color w:val="052635"/>
          <w:lang w:eastAsia="ru-RU"/>
        </w:rPr>
        <w:br/>
        <w:t xml:space="preserve">5. Участие депутатов Собрания  депутатов и главы МО Яснополянское Щекинского района в подготовке и проведении крупных общественно-значимых мероприятий, проводимых на территории МО Яснополянское  Щекинского района (например: конференции, публичные, мероприятия, посвященные государственным и профессиональным праздникам и т.д.). </w:t>
      </w:r>
      <w:r w:rsidRPr="004E6FEE">
        <w:rPr>
          <w:rFonts w:ascii="Arial" w:hAnsi="Arial" w:cs="Arial"/>
          <w:color w:val="052635"/>
          <w:lang w:eastAsia="ru-RU"/>
        </w:rPr>
        <w:br/>
        <w:t xml:space="preserve">6. Участие депутатов Собрания  депутатов и главы МО Яснополянское Щекинского района в подготовке и проведении мероприятий посвященных Международному дню защиты детей (1 июня), Дню принятия Декларации о государственном суверенитете Российской Федерации (12 июня), Дню семьи, любви, и верности (8 июля), Дню  п. Головеньковский, с. Селиваново, п. Юбилейный, д. Ясная Поляна, д. Большая Тросна, день отдаленной деревни, Дню знаний (1 сентября), Дню учителя (5 октября), Дню народного единства (4 ноября), Дню освобождения г. Щекино от немецко-фашистских захватчиков (17 декабря),  субботникам. </w:t>
      </w:r>
      <w:r w:rsidRPr="004E6FEE">
        <w:rPr>
          <w:rFonts w:ascii="Arial" w:hAnsi="Arial" w:cs="Arial"/>
          <w:color w:val="052635"/>
          <w:lang w:eastAsia="ru-RU"/>
        </w:rPr>
        <w:br/>
        <w:t xml:space="preserve">7. Выездные заседания Собрания депутатов: </w:t>
      </w:r>
      <w:r w:rsidRPr="004E6FEE">
        <w:rPr>
          <w:rFonts w:ascii="Arial" w:hAnsi="Arial" w:cs="Arial"/>
          <w:color w:val="052635"/>
          <w:lang w:eastAsia="ru-RU"/>
        </w:rPr>
        <w:br/>
        <w:t xml:space="preserve">-I квартал –  п. Головеньковский; </w:t>
      </w:r>
      <w:r w:rsidRPr="004E6FEE">
        <w:rPr>
          <w:rFonts w:ascii="Arial" w:hAnsi="Arial" w:cs="Arial"/>
          <w:color w:val="052635"/>
          <w:lang w:eastAsia="ru-RU"/>
        </w:rPr>
        <w:br/>
        <w:t xml:space="preserve">-II квартал – с. Селиваново; </w:t>
      </w:r>
      <w:r w:rsidRPr="004E6FEE">
        <w:rPr>
          <w:rFonts w:ascii="Arial" w:hAnsi="Arial" w:cs="Arial"/>
          <w:color w:val="052635"/>
          <w:lang w:eastAsia="ru-RU"/>
        </w:rPr>
        <w:br/>
        <w:t xml:space="preserve">-III квартал – д. Ясная Поляна; </w:t>
      </w:r>
      <w:r w:rsidRPr="004E6FEE">
        <w:rPr>
          <w:rFonts w:ascii="Arial" w:hAnsi="Arial" w:cs="Arial"/>
          <w:color w:val="052635"/>
          <w:lang w:eastAsia="ru-RU"/>
        </w:rPr>
        <w:br/>
        <w:t>-IV квартал –  п. Юбилейный.</w:t>
      </w:r>
    </w:p>
    <w:p w:rsidR="000F5740" w:rsidRPr="004E6FEE" w:rsidRDefault="000F5740" w:rsidP="004E6FEE">
      <w:pPr>
        <w:spacing w:after="0" w:line="240" w:lineRule="auto"/>
        <w:jc w:val="both"/>
        <w:rPr>
          <w:rFonts w:ascii="Arial" w:hAnsi="Arial" w:cs="Arial"/>
          <w:lang w:eastAsia="ru-RU"/>
        </w:rPr>
      </w:pPr>
    </w:p>
    <w:p w:rsidR="000F5740" w:rsidRPr="004E6FEE" w:rsidRDefault="000F5740" w:rsidP="009D2DBD">
      <w:pPr>
        <w:spacing w:after="0" w:line="240" w:lineRule="auto"/>
        <w:rPr>
          <w:rFonts w:ascii="Arial" w:hAnsi="Arial" w:cs="Arial"/>
          <w:lang w:eastAsia="ru-RU"/>
        </w:rPr>
      </w:pPr>
    </w:p>
    <w:p w:rsidR="000F5740" w:rsidRPr="004E6FEE" w:rsidRDefault="000F5740"/>
    <w:sectPr w:rsidR="000F5740" w:rsidRPr="004E6FEE" w:rsidSect="00C0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E6D"/>
    <w:rsid w:val="00027F58"/>
    <w:rsid w:val="000858CE"/>
    <w:rsid w:val="000A2573"/>
    <w:rsid w:val="000F5740"/>
    <w:rsid w:val="0011774A"/>
    <w:rsid w:val="001B2F01"/>
    <w:rsid w:val="001B67B8"/>
    <w:rsid w:val="001D049C"/>
    <w:rsid w:val="001E71B1"/>
    <w:rsid w:val="0020341B"/>
    <w:rsid w:val="00262473"/>
    <w:rsid w:val="002E3D2E"/>
    <w:rsid w:val="002F27E3"/>
    <w:rsid w:val="003A2DA6"/>
    <w:rsid w:val="003C31CB"/>
    <w:rsid w:val="003D7D49"/>
    <w:rsid w:val="0043502D"/>
    <w:rsid w:val="00441170"/>
    <w:rsid w:val="00441347"/>
    <w:rsid w:val="0046121E"/>
    <w:rsid w:val="004B3692"/>
    <w:rsid w:val="004B7D97"/>
    <w:rsid w:val="004E6FEE"/>
    <w:rsid w:val="00544E6D"/>
    <w:rsid w:val="005C0C34"/>
    <w:rsid w:val="005F1744"/>
    <w:rsid w:val="00601719"/>
    <w:rsid w:val="00612960"/>
    <w:rsid w:val="00624B97"/>
    <w:rsid w:val="00673CB9"/>
    <w:rsid w:val="00692232"/>
    <w:rsid w:val="006D046D"/>
    <w:rsid w:val="0073500C"/>
    <w:rsid w:val="007938C8"/>
    <w:rsid w:val="00800F8B"/>
    <w:rsid w:val="00814AEE"/>
    <w:rsid w:val="00861395"/>
    <w:rsid w:val="008A6908"/>
    <w:rsid w:val="008B14B2"/>
    <w:rsid w:val="00936615"/>
    <w:rsid w:val="009518D9"/>
    <w:rsid w:val="009D2DBD"/>
    <w:rsid w:val="009E580E"/>
    <w:rsid w:val="00A258D3"/>
    <w:rsid w:val="00A9399F"/>
    <w:rsid w:val="00AB2800"/>
    <w:rsid w:val="00AE6841"/>
    <w:rsid w:val="00B04A93"/>
    <w:rsid w:val="00C004CA"/>
    <w:rsid w:val="00C14A03"/>
    <w:rsid w:val="00C54CCB"/>
    <w:rsid w:val="00CC34A2"/>
    <w:rsid w:val="00D4445D"/>
    <w:rsid w:val="00D465C7"/>
    <w:rsid w:val="00D64F94"/>
    <w:rsid w:val="00DC3137"/>
    <w:rsid w:val="00E11379"/>
    <w:rsid w:val="00E23DEF"/>
    <w:rsid w:val="00E80548"/>
    <w:rsid w:val="00F21B3A"/>
    <w:rsid w:val="00F33DAD"/>
    <w:rsid w:val="00F47E2D"/>
    <w:rsid w:val="00FA6981"/>
    <w:rsid w:val="00FE63CE"/>
    <w:rsid w:val="00FE6A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2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13</Pages>
  <Words>2313</Words>
  <Characters>13189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2014-01-10T08:27:00Z</cp:lastPrinted>
  <dcterms:created xsi:type="dcterms:W3CDTF">2014-01-04T16:16:00Z</dcterms:created>
  <dcterms:modified xsi:type="dcterms:W3CDTF">2014-01-10T08:31:00Z</dcterms:modified>
</cp:coreProperties>
</file>