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F6A" w:rsidRDefault="00895F6A" w:rsidP="00895F6A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895F6A" w:rsidRDefault="00895F6A" w:rsidP="00895F6A">
      <w:pPr>
        <w:spacing w:after="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  заработной</w:t>
      </w:r>
      <w:proofErr w:type="gramEnd"/>
      <w:r>
        <w:rPr>
          <w:b/>
          <w:sz w:val="28"/>
          <w:szCs w:val="28"/>
        </w:rPr>
        <w:t xml:space="preserve"> плате</w:t>
      </w:r>
    </w:p>
    <w:p w:rsidR="00895F6A" w:rsidRDefault="00895F6A" w:rsidP="00895F6A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руководителя учреждения культурно-досугового типа</w:t>
      </w:r>
    </w:p>
    <w:p w:rsidR="00895F6A" w:rsidRDefault="00895F6A" w:rsidP="00895F6A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муниципального образования Яснополянское Щекинского района</w:t>
      </w:r>
    </w:p>
    <w:p w:rsidR="00895F6A" w:rsidRDefault="00895F6A" w:rsidP="00895F6A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 состоянию  </w:t>
      </w:r>
    </w:p>
    <w:p w:rsidR="00895F6A" w:rsidRDefault="00895F6A" w:rsidP="00895F6A">
      <w:pPr>
        <w:spacing w:after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на 01.</w:t>
      </w:r>
      <w:r w:rsidR="00525A5C">
        <w:rPr>
          <w:b/>
          <w:i/>
          <w:sz w:val="28"/>
          <w:szCs w:val="28"/>
        </w:rPr>
        <w:t>10</w:t>
      </w:r>
      <w:r>
        <w:rPr>
          <w:b/>
          <w:i/>
          <w:sz w:val="28"/>
          <w:szCs w:val="28"/>
        </w:rPr>
        <w:t>.2022</w:t>
      </w:r>
    </w:p>
    <w:p w:rsidR="00895F6A" w:rsidRDefault="00895F6A" w:rsidP="00895F6A">
      <w:pPr>
        <w:jc w:val="both"/>
        <w:rPr>
          <w:sz w:val="28"/>
          <w:szCs w:val="28"/>
        </w:rPr>
      </w:pPr>
    </w:p>
    <w:p w:rsidR="00895F6A" w:rsidRDefault="00895F6A" w:rsidP="00895F6A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МКУК «</w:t>
      </w:r>
      <w:proofErr w:type="spellStart"/>
      <w:r>
        <w:rPr>
          <w:b/>
          <w:i/>
          <w:sz w:val="28"/>
          <w:szCs w:val="28"/>
        </w:rPr>
        <w:t>Головеньковский</w:t>
      </w:r>
      <w:proofErr w:type="spellEnd"/>
      <w:r>
        <w:rPr>
          <w:b/>
          <w:i/>
          <w:sz w:val="28"/>
          <w:szCs w:val="28"/>
        </w:rPr>
        <w:t xml:space="preserve"> Дом Культуры»</w:t>
      </w:r>
    </w:p>
    <w:p w:rsidR="00895F6A" w:rsidRDefault="00895F6A" w:rsidP="00895F6A">
      <w:pPr>
        <w:jc w:val="center"/>
        <w:rPr>
          <w:b/>
          <w:i/>
          <w:sz w:val="28"/>
          <w:szCs w:val="28"/>
        </w:rPr>
      </w:pPr>
    </w:p>
    <w:p w:rsidR="00895F6A" w:rsidRDefault="00895F6A" w:rsidP="00895F6A">
      <w:pPr>
        <w:jc w:val="both"/>
        <w:rPr>
          <w:sz w:val="28"/>
          <w:szCs w:val="28"/>
        </w:rPr>
      </w:pPr>
    </w:p>
    <w:p w:rsidR="00895F6A" w:rsidRDefault="00895F6A" w:rsidP="00895F6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Фактически начислено заработной платы – </w:t>
      </w:r>
      <w:r w:rsidR="00525A5C">
        <w:rPr>
          <w:sz w:val="28"/>
          <w:szCs w:val="28"/>
        </w:rPr>
        <w:t>342 805,62</w:t>
      </w:r>
      <w:bookmarkStart w:id="0" w:name="_GoBack"/>
      <w:bookmarkEnd w:id="0"/>
      <w:r>
        <w:rPr>
          <w:sz w:val="28"/>
          <w:szCs w:val="28"/>
        </w:rPr>
        <w:t xml:space="preserve">  руб. </w:t>
      </w:r>
    </w:p>
    <w:p w:rsidR="00895F6A" w:rsidRDefault="00895F6A" w:rsidP="00895F6A"/>
    <w:p w:rsidR="003B204A" w:rsidRDefault="003B204A"/>
    <w:sectPr w:rsidR="003B20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A5768"/>
    <w:multiLevelType w:val="hybridMultilevel"/>
    <w:tmpl w:val="6EB696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2CF"/>
    <w:rsid w:val="003A32CF"/>
    <w:rsid w:val="003B204A"/>
    <w:rsid w:val="00525A5C"/>
    <w:rsid w:val="00895F6A"/>
    <w:rsid w:val="00C77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01763"/>
  <w15:chartTrackingRefBased/>
  <w15:docId w15:val="{10D88FED-C532-4CDB-9990-D5F7AE13A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5F6A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5F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8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2022-07-04T09:05:00Z</dcterms:created>
  <dcterms:modified xsi:type="dcterms:W3CDTF">2022-10-11T09:07:00Z</dcterms:modified>
</cp:coreProperties>
</file>